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5BA" w:rsidRDefault="00040563" w:rsidP="00463B2C">
      <w:pPr>
        <w:jc w:val="center"/>
        <w:rPr>
          <w:b/>
          <w:sz w:val="28"/>
          <w:szCs w:val="28"/>
        </w:rPr>
      </w:pPr>
      <w:r>
        <w:rPr>
          <w:b/>
          <w:sz w:val="28"/>
          <w:szCs w:val="28"/>
        </w:rPr>
        <w:t>АДМИНИСТРАЦИЯ</w:t>
      </w:r>
      <w:r w:rsidR="00C679BA">
        <w:rPr>
          <w:b/>
          <w:sz w:val="28"/>
          <w:szCs w:val="28"/>
        </w:rPr>
        <w:t xml:space="preserve"> </w:t>
      </w:r>
      <w:r w:rsidR="00C075BA">
        <w:rPr>
          <w:b/>
          <w:sz w:val="28"/>
          <w:szCs w:val="28"/>
        </w:rPr>
        <w:t xml:space="preserve">АРЧЕДИНСКОГО СЕЛЬСКОГО ПОСЕЛЕНИЯ ФРОЛОВСКОГО МУНИЦИПАЛЬНОГО РАЙОНА </w:t>
      </w:r>
    </w:p>
    <w:p w:rsidR="00C679BA" w:rsidRDefault="00C075BA" w:rsidP="00463B2C">
      <w:pPr>
        <w:jc w:val="center"/>
        <w:rPr>
          <w:b/>
          <w:sz w:val="28"/>
          <w:szCs w:val="28"/>
        </w:rPr>
      </w:pPr>
      <w:r>
        <w:rPr>
          <w:b/>
          <w:sz w:val="28"/>
          <w:szCs w:val="28"/>
        </w:rPr>
        <w:t>ВОЛГОГРАДСКОЙ ОБЛАСТИ</w:t>
      </w:r>
    </w:p>
    <w:p w:rsidR="00040563" w:rsidRDefault="00040563" w:rsidP="00463B2C">
      <w:pPr>
        <w:jc w:val="center"/>
        <w:rPr>
          <w:b/>
          <w:sz w:val="28"/>
          <w:szCs w:val="28"/>
        </w:rPr>
      </w:pPr>
    </w:p>
    <w:p w:rsidR="00040563" w:rsidRDefault="00040563" w:rsidP="00040563">
      <w:pPr>
        <w:jc w:val="center"/>
        <w:rPr>
          <w:b/>
          <w:sz w:val="28"/>
        </w:rPr>
      </w:pPr>
      <w:r>
        <w:rPr>
          <w:b/>
          <w:sz w:val="28"/>
        </w:rPr>
        <w:t>ПОСТАНОВЛЕНИЕ</w:t>
      </w:r>
    </w:p>
    <w:p w:rsidR="00CC74F5" w:rsidRDefault="00CC74F5" w:rsidP="00040563">
      <w:pPr>
        <w:jc w:val="center"/>
        <w:rPr>
          <w:b/>
          <w:sz w:val="28"/>
        </w:rPr>
      </w:pPr>
    </w:p>
    <w:p w:rsidR="00B24C02" w:rsidRPr="001F415B" w:rsidRDefault="00B24C02" w:rsidP="00C679BA">
      <w:pPr>
        <w:jc w:val="center"/>
        <w:rPr>
          <w:b/>
          <w:sz w:val="28"/>
          <w:szCs w:val="28"/>
        </w:rPr>
      </w:pPr>
    </w:p>
    <w:p w:rsidR="00B43769" w:rsidRDefault="00E73954" w:rsidP="00C004D5">
      <w:pPr>
        <w:rPr>
          <w:b/>
          <w:sz w:val="28"/>
          <w:szCs w:val="28"/>
        </w:rPr>
      </w:pPr>
      <w:r>
        <w:rPr>
          <w:b/>
          <w:sz w:val="28"/>
          <w:szCs w:val="28"/>
        </w:rPr>
        <w:t>«28</w:t>
      </w:r>
      <w:r w:rsidR="00CC74F5">
        <w:rPr>
          <w:b/>
          <w:sz w:val="28"/>
          <w:szCs w:val="28"/>
        </w:rPr>
        <w:t xml:space="preserve">»  июля 2019 </w:t>
      </w:r>
      <w:r w:rsidR="00B43769">
        <w:rPr>
          <w:b/>
          <w:sz w:val="28"/>
          <w:szCs w:val="28"/>
        </w:rPr>
        <w:t xml:space="preserve"> </w:t>
      </w:r>
      <w:r w:rsidR="00B43769" w:rsidRPr="001F415B">
        <w:rPr>
          <w:b/>
          <w:sz w:val="28"/>
          <w:szCs w:val="28"/>
        </w:rPr>
        <w:t>г</w:t>
      </w:r>
      <w:r w:rsidR="00CC74F5">
        <w:rPr>
          <w:b/>
          <w:sz w:val="28"/>
          <w:szCs w:val="28"/>
        </w:rPr>
        <w:t xml:space="preserve">ода                                                                        </w:t>
      </w:r>
      <w:r w:rsidR="00B43769" w:rsidRPr="001F415B">
        <w:rPr>
          <w:b/>
          <w:sz w:val="28"/>
          <w:szCs w:val="28"/>
        </w:rPr>
        <w:t xml:space="preserve">  №</w:t>
      </w:r>
      <w:r w:rsidR="00B43769">
        <w:rPr>
          <w:b/>
          <w:sz w:val="28"/>
          <w:szCs w:val="28"/>
        </w:rPr>
        <w:t xml:space="preserve"> </w:t>
      </w:r>
      <w:r>
        <w:rPr>
          <w:b/>
          <w:sz w:val="28"/>
          <w:szCs w:val="28"/>
        </w:rPr>
        <w:t>48</w:t>
      </w:r>
    </w:p>
    <w:p w:rsidR="00CC74F5" w:rsidRPr="001F415B" w:rsidRDefault="00CC74F5" w:rsidP="00C004D5">
      <w:pPr>
        <w:rPr>
          <w:b/>
          <w:sz w:val="28"/>
          <w:szCs w:val="28"/>
        </w:rPr>
      </w:pPr>
    </w:p>
    <w:p w:rsidR="00B263C2" w:rsidRPr="001F415B" w:rsidRDefault="00B263C2" w:rsidP="00C004D5">
      <w:pPr>
        <w:rPr>
          <w:b/>
          <w:sz w:val="28"/>
          <w:szCs w:val="28"/>
        </w:rPr>
      </w:pPr>
    </w:p>
    <w:p w:rsidR="00B43769" w:rsidRDefault="00463B2C" w:rsidP="00834A0C">
      <w:pPr>
        <w:tabs>
          <w:tab w:val="left" w:pos="5954"/>
        </w:tabs>
        <w:jc w:val="center"/>
        <w:rPr>
          <w:b/>
          <w:bCs/>
          <w:color w:val="000000" w:themeColor="text1"/>
          <w:sz w:val="28"/>
          <w:szCs w:val="28"/>
        </w:rPr>
      </w:pPr>
      <w:r>
        <w:rPr>
          <w:b/>
          <w:bCs/>
          <w:color w:val="000000" w:themeColor="text1"/>
          <w:sz w:val="28"/>
          <w:szCs w:val="28"/>
        </w:rPr>
        <w:t>«</w:t>
      </w:r>
      <w:r w:rsidR="00B43769" w:rsidRPr="00B43769">
        <w:rPr>
          <w:b/>
          <w:bCs/>
          <w:color w:val="000000" w:themeColor="text1"/>
          <w:sz w:val="28"/>
          <w:szCs w:val="28"/>
        </w:rPr>
        <w:t>О внесении изменений в</w:t>
      </w:r>
      <w:bookmarkStart w:id="0" w:name="_Hlk536434550"/>
      <w:r w:rsidR="00040563">
        <w:rPr>
          <w:b/>
          <w:bCs/>
          <w:color w:val="000000" w:themeColor="text1"/>
          <w:sz w:val="28"/>
          <w:szCs w:val="28"/>
        </w:rPr>
        <w:t xml:space="preserve"> </w:t>
      </w:r>
      <w:r w:rsidR="003B3DCD">
        <w:rPr>
          <w:b/>
          <w:bCs/>
          <w:color w:val="000000" w:themeColor="text1"/>
          <w:sz w:val="28"/>
          <w:szCs w:val="28"/>
        </w:rPr>
        <w:t xml:space="preserve">Постановление администрации </w:t>
      </w:r>
      <w:proofErr w:type="spellStart"/>
      <w:r w:rsidR="003B3DCD">
        <w:rPr>
          <w:b/>
          <w:bCs/>
          <w:color w:val="000000" w:themeColor="text1"/>
          <w:sz w:val="28"/>
          <w:szCs w:val="28"/>
        </w:rPr>
        <w:t>Арчединского</w:t>
      </w:r>
      <w:proofErr w:type="spellEnd"/>
      <w:r w:rsidR="003B3DCD">
        <w:rPr>
          <w:b/>
          <w:bCs/>
          <w:color w:val="000000" w:themeColor="text1"/>
          <w:sz w:val="28"/>
          <w:szCs w:val="28"/>
        </w:rPr>
        <w:t xml:space="preserve"> сельского поселения </w:t>
      </w:r>
      <w:proofErr w:type="spellStart"/>
      <w:r w:rsidR="003B3DCD">
        <w:rPr>
          <w:b/>
          <w:bCs/>
          <w:color w:val="000000" w:themeColor="text1"/>
          <w:sz w:val="28"/>
          <w:szCs w:val="28"/>
        </w:rPr>
        <w:t>Фроловского</w:t>
      </w:r>
      <w:proofErr w:type="spellEnd"/>
      <w:r w:rsidR="003B3DCD">
        <w:rPr>
          <w:b/>
          <w:bCs/>
          <w:color w:val="000000" w:themeColor="text1"/>
          <w:sz w:val="28"/>
          <w:szCs w:val="28"/>
        </w:rPr>
        <w:t xml:space="preserve"> муниципального района Волгоградской области от 11.03.2012</w:t>
      </w:r>
      <w:r w:rsidR="00C004D5" w:rsidRPr="00C004D5">
        <w:rPr>
          <w:b/>
          <w:bCs/>
          <w:color w:val="000000" w:themeColor="text1"/>
          <w:sz w:val="28"/>
          <w:szCs w:val="28"/>
        </w:rPr>
        <w:t xml:space="preserve">г. № </w:t>
      </w:r>
      <w:bookmarkEnd w:id="0"/>
      <w:r>
        <w:rPr>
          <w:b/>
          <w:bCs/>
          <w:color w:val="000000" w:themeColor="text1"/>
          <w:sz w:val="28"/>
          <w:szCs w:val="28"/>
        </w:rPr>
        <w:t>1</w:t>
      </w:r>
      <w:r w:rsidR="003B3DCD">
        <w:rPr>
          <w:b/>
          <w:bCs/>
          <w:color w:val="000000" w:themeColor="text1"/>
          <w:sz w:val="28"/>
          <w:szCs w:val="28"/>
        </w:rPr>
        <w:t xml:space="preserve">5 «Об утверждении административного регламента исполнения муниципальной услуги «Выдача документов (выписки из домовой книги, выписки из </w:t>
      </w:r>
      <w:proofErr w:type="spellStart"/>
      <w:r w:rsidR="003B3DCD">
        <w:rPr>
          <w:b/>
          <w:bCs/>
          <w:color w:val="000000" w:themeColor="text1"/>
          <w:sz w:val="28"/>
          <w:szCs w:val="28"/>
        </w:rPr>
        <w:t>похозяйственной</w:t>
      </w:r>
      <w:proofErr w:type="spellEnd"/>
      <w:r w:rsidR="003B3DCD">
        <w:rPr>
          <w:b/>
          <w:bCs/>
          <w:color w:val="000000" w:themeColor="text1"/>
          <w:sz w:val="28"/>
          <w:szCs w:val="28"/>
        </w:rPr>
        <w:t xml:space="preserve"> книги, справок и иных документов)</w:t>
      </w:r>
      <w:r>
        <w:rPr>
          <w:b/>
          <w:bCs/>
          <w:color w:val="000000" w:themeColor="text1"/>
          <w:sz w:val="28"/>
          <w:szCs w:val="28"/>
        </w:rPr>
        <w:t>»</w:t>
      </w:r>
    </w:p>
    <w:p w:rsidR="00AB3DB0" w:rsidRPr="00AB3DB0" w:rsidRDefault="00AB3DB0" w:rsidP="00C741CB">
      <w:pPr>
        <w:widowControl/>
        <w:jc w:val="both"/>
        <w:rPr>
          <w:rFonts w:ascii="Arial" w:eastAsiaTheme="minorHAnsi" w:hAnsi="Arial" w:cs="Arial"/>
          <w:sz w:val="24"/>
          <w:szCs w:val="24"/>
          <w:lang w:eastAsia="en-US"/>
        </w:rPr>
      </w:pPr>
    </w:p>
    <w:p w:rsidR="00463B2C" w:rsidRDefault="008A5941" w:rsidP="003B3DCD">
      <w:pPr>
        <w:pStyle w:val="a4"/>
        <w:spacing w:before="0" w:after="0"/>
        <w:ind w:left="20" w:right="-3" w:firstLine="700"/>
        <w:rPr>
          <w:rFonts w:ascii="Times New Roman" w:hAnsi="Times New Roman" w:cs="Times New Roman"/>
        </w:rPr>
      </w:pPr>
      <w:bookmarkStart w:id="1" w:name="bookmark2"/>
      <w:proofErr w:type="gramStart"/>
      <w:r w:rsidRPr="008A5941">
        <w:rPr>
          <w:rFonts w:ascii="Times New Roman" w:hAnsi="Times New Roman" w:cs="Times New Roman"/>
        </w:rPr>
        <w:t xml:space="preserve">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w:t>
      </w:r>
      <w:r w:rsidR="00F85F28" w:rsidRPr="008A5941">
        <w:rPr>
          <w:rFonts w:ascii="Times New Roman" w:hAnsi="Times New Roman" w:cs="Times New Roman"/>
        </w:rPr>
        <w:t>Устав</w:t>
      </w:r>
      <w:r w:rsidRPr="008A5941">
        <w:rPr>
          <w:rFonts w:ascii="Times New Roman" w:hAnsi="Times New Roman" w:cs="Times New Roman"/>
        </w:rPr>
        <w:t>ом</w:t>
      </w:r>
      <w:r w:rsidR="00040563">
        <w:rPr>
          <w:rFonts w:ascii="Times New Roman" w:hAnsi="Times New Roman" w:cs="Times New Roman"/>
        </w:rPr>
        <w:t xml:space="preserve"> </w:t>
      </w:r>
      <w:proofErr w:type="spellStart"/>
      <w:r w:rsidR="003B3DCD">
        <w:rPr>
          <w:rFonts w:ascii="Times New Roman" w:hAnsi="Times New Roman" w:cs="Times New Roman"/>
        </w:rPr>
        <w:t>Арчединского</w:t>
      </w:r>
      <w:proofErr w:type="spellEnd"/>
      <w:r w:rsidR="00463B2C">
        <w:rPr>
          <w:rFonts w:ascii="Times New Roman" w:hAnsi="Times New Roman" w:cs="Times New Roman"/>
        </w:rPr>
        <w:t xml:space="preserve"> сельского поселения </w:t>
      </w:r>
      <w:proofErr w:type="spellStart"/>
      <w:r w:rsidR="003B3DCD">
        <w:rPr>
          <w:rFonts w:ascii="Times New Roman" w:hAnsi="Times New Roman" w:cs="Times New Roman"/>
        </w:rPr>
        <w:t>Фроловского</w:t>
      </w:r>
      <w:proofErr w:type="spellEnd"/>
      <w:r w:rsidR="003B3DCD">
        <w:rPr>
          <w:rFonts w:ascii="Times New Roman" w:hAnsi="Times New Roman" w:cs="Times New Roman"/>
        </w:rPr>
        <w:t xml:space="preserve"> муниципального района Волгоградской области</w:t>
      </w:r>
      <w:r w:rsidR="00F85F28" w:rsidRPr="008A5941">
        <w:rPr>
          <w:rFonts w:ascii="Times New Roman" w:hAnsi="Times New Roman" w:cs="Times New Roman"/>
        </w:rPr>
        <w:t xml:space="preserve">, администрация </w:t>
      </w:r>
      <w:proofErr w:type="spellStart"/>
      <w:r w:rsidR="003B3DCD">
        <w:rPr>
          <w:rFonts w:ascii="Times New Roman" w:hAnsi="Times New Roman" w:cs="Times New Roman"/>
        </w:rPr>
        <w:t>Арчединского</w:t>
      </w:r>
      <w:proofErr w:type="spellEnd"/>
      <w:r w:rsidR="003B3DCD">
        <w:rPr>
          <w:rFonts w:ascii="Times New Roman" w:hAnsi="Times New Roman" w:cs="Times New Roman"/>
        </w:rPr>
        <w:t xml:space="preserve"> сельского поселения </w:t>
      </w:r>
      <w:proofErr w:type="spellStart"/>
      <w:r w:rsidR="003B3DCD">
        <w:rPr>
          <w:rFonts w:ascii="Times New Roman" w:hAnsi="Times New Roman" w:cs="Times New Roman"/>
        </w:rPr>
        <w:t>Фроловского</w:t>
      </w:r>
      <w:proofErr w:type="spellEnd"/>
      <w:r w:rsidR="003B3DCD">
        <w:rPr>
          <w:rFonts w:ascii="Times New Roman" w:hAnsi="Times New Roman" w:cs="Times New Roman"/>
        </w:rPr>
        <w:t xml:space="preserve"> муниципального района Волгоградской области</w:t>
      </w:r>
      <w:r w:rsidR="00F85F28" w:rsidRPr="008A5941">
        <w:rPr>
          <w:rFonts w:ascii="Times New Roman" w:hAnsi="Times New Roman" w:cs="Times New Roman"/>
        </w:rPr>
        <w:t>,</w:t>
      </w:r>
      <w:proofErr w:type="gramEnd"/>
    </w:p>
    <w:p w:rsidR="00040563" w:rsidRPr="008A5941" w:rsidRDefault="00040563" w:rsidP="003B3DCD">
      <w:pPr>
        <w:pStyle w:val="a4"/>
        <w:spacing w:before="0" w:after="0"/>
        <w:ind w:left="20" w:right="-3" w:firstLine="700"/>
        <w:rPr>
          <w:rFonts w:ascii="Times New Roman" w:hAnsi="Times New Roman" w:cs="Times New Roman"/>
        </w:rPr>
      </w:pPr>
    </w:p>
    <w:p w:rsidR="00B43769" w:rsidRPr="00B04C2D" w:rsidRDefault="00B43769" w:rsidP="00040563">
      <w:pPr>
        <w:ind w:firstLine="700"/>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1"/>
    </w:p>
    <w:p w:rsidR="00020B4F" w:rsidRDefault="00020B4F" w:rsidP="00BC2B7F">
      <w:pPr>
        <w:tabs>
          <w:tab w:val="left" w:pos="5954"/>
        </w:tabs>
        <w:ind w:firstLine="700"/>
        <w:jc w:val="both"/>
        <w:rPr>
          <w:sz w:val="28"/>
          <w:szCs w:val="28"/>
        </w:rPr>
      </w:pPr>
    </w:p>
    <w:p w:rsidR="00B43769" w:rsidRPr="001A35EF" w:rsidRDefault="00C004D5" w:rsidP="00AA0E23">
      <w:pPr>
        <w:tabs>
          <w:tab w:val="left" w:pos="5954"/>
        </w:tabs>
        <w:ind w:firstLine="700"/>
        <w:jc w:val="both"/>
        <w:rPr>
          <w:b/>
          <w:bCs/>
          <w:color w:val="000000" w:themeColor="text1"/>
          <w:sz w:val="28"/>
          <w:szCs w:val="28"/>
        </w:rPr>
      </w:pPr>
      <w:r w:rsidRPr="00F652A3">
        <w:rPr>
          <w:sz w:val="28"/>
          <w:szCs w:val="28"/>
        </w:rPr>
        <w:t xml:space="preserve">1. </w:t>
      </w:r>
      <w:r w:rsidR="007311A0" w:rsidRPr="00F652A3">
        <w:rPr>
          <w:sz w:val="28"/>
          <w:szCs w:val="28"/>
        </w:rPr>
        <w:t xml:space="preserve">Внести </w:t>
      </w:r>
      <w:r w:rsidR="007311A0" w:rsidRPr="003B3DCD">
        <w:rPr>
          <w:sz w:val="28"/>
          <w:szCs w:val="28"/>
        </w:rPr>
        <w:t>в</w:t>
      </w:r>
      <w:r w:rsidR="00040563">
        <w:rPr>
          <w:sz w:val="28"/>
          <w:szCs w:val="28"/>
        </w:rPr>
        <w:t xml:space="preserve"> </w:t>
      </w:r>
      <w:r w:rsidR="003B3DCD" w:rsidRPr="003B3DCD">
        <w:rPr>
          <w:color w:val="000000" w:themeColor="text1"/>
          <w:sz w:val="28"/>
          <w:szCs w:val="28"/>
        </w:rPr>
        <w:t xml:space="preserve">Постановление администрации </w:t>
      </w:r>
      <w:proofErr w:type="spellStart"/>
      <w:r w:rsidR="003B3DCD" w:rsidRPr="003B3DCD">
        <w:rPr>
          <w:color w:val="000000" w:themeColor="text1"/>
          <w:sz w:val="28"/>
          <w:szCs w:val="28"/>
        </w:rPr>
        <w:t>Арчединского</w:t>
      </w:r>
      <w:proofErr w:type="spellEnd"/>
      <w:r w:rsidR="003B3DCD" w:rsidRPr="003B3DCD">
        <w:rPr>
          <w:color w:val="000000" w:themeColor="text1"/>
          <w:sz w:val="28"/>
          <w:szCs w:val="28"/>
        </w:rPr>
        <w:t xml:space="preserve"> сельского поселения </w:t>
      </w:r>
      <w:proofErr w:type="spellStart"/>
      <w:r w:rsidR="003B3DCD" w:rsidRPr="003B3DCD">
        <w:rPr>
          <w:color w:val="000000" w:themeColor="text1"/>
          <w:sz w:val="28"/>
          <w:szCs w:val="28"/>
        </w:rPr>
        <w:t>Фроловского</w:t>
      </w:r>
      <w:proofErr w:type="spellEnd"/>
      <w:r w:rsidR="003B3DCD" w:rsidRPr="003B3DCD">
        <w:rPr>
          <w:color w:val="000000" w:themeColor="text1"/>
          <w:sz w:val="28"/>
          <w:szCs w:val="28"/>
        </w:rPr>
        <w:t xml:space="preserve"> муниципального района Волгоградской области от 11.03.2012 г. № 15 «Об утверждении административного регламента исполнения муниципальной услуги «Выдача документов (выписки из домовой книги, выписки из </w:t>
      </w:r>
      <w:proofErr w:type="spellStart"/>
      <w:r w:rsidR="003B3DCD" w:rsidRPr="003B3DCD">
        <w:rPr>
          <w:color w:val="000000" w:themeColor="text1"/>
          <w:sz w:val="28"/>
          <w:szCs w:val="28"/>
        </w:rPr>
        <w:t>похозяйственной</w:t>
      </w:r>
      <w:proofErr w:type="spellEnd"/>
      <w:r w:rsidR="003B3DCD" w:rsidRPr="003B3DCD">
        <w:rPr>
          <w:color w:val="000000" w:themeColor="text1"/>
          <w:sz w:val="28"/>
          <w:szCs w:val="28"/>
        </w:rPr>
        <w:t xml:space="preserve"> книги, справок и иных документов)</w:t>
      </w:r>
      <w:r w:rsidR="00CC74F5">
        <w:rPr>
          <w:color w:val="000000" w:themeColor="text1"/>
          <w:sz w:val="28"/>
          <w:szCs w:val="28"/>
        </w:rPr>
        <w:t xml:space="preserve"> </w:t>
      </w:r>
      <w:r w:rsidR="007311A0" w:rsidRPr="00677D0E">
        <w:rPr>
          <w:sz w:val="28"/>
          <w:szCs w:val="28"/>
        </w:rPr>
        <w:t>(д</w:t>
      </w:r>
      <w:r w:rsidR="007311A0" w:rsidRPr="00E622CC">
        <w:rPr>
          <w:sz w:val="28"/>
          <w:szCs w:val="28"/>
        </w:rPr>
        <w:t xml:space="preserve">алее – </w:t>
      </w:r>
      <w:r w:rsidR="00463B2C">
        <w:rPr>
          <w:sz w:val="28"/>
          <w:szCs w:val="28"/>
        </w:rPr>
        <w:t>По</w:t>
      </w:r>
      <w:r w:rsidR="003B3DCD">
        <w:rPr>
          <w:sz w:val="28"/>
          <w:szCs w:val="28"/>
        </w:rPr>
        <w:t>становление</w:t>
      </w:r>
      <w:r w:rsidR="007311A0" w:rsidRPr="00E622CC">
        <w:rPr>
          <w:sz w:val="28"/>
          <w:szCs w:val="28"/>
        </w:rPr>
        <w:t>) следующие изменения:</w:t>
      </w:r>
    </w:p>
    <w:p w:rsidR="00504D83" w:rsidRDefault="0023344B" w:rsidP="003B3DCD">
      <w:pPr>
        <w:ind w:left="1" w:firstLine="700"/>
        <w:jc w:val="both"/>
        <w:outlineLvl w:val="2"/>
        <w:rPr>
          <w:sz w:val="28"/>
          <w:szCs w:val="28"/>
        </w:rPr>
      </w:pPr>
      <w:r>
        <w:rPr>
          <w:sz w:val="28"/>
          <w:szCs w:val="28"/>
        </w:rPr>
        <w:t>1.</w:t>
      </w:r>
      <w:r w:rsidR="001F1718">
        <w:rPr>
          <w:sz w:val="28"/>
          <w:szCs w:val="28"/>
        </w:rPr>
        <w:t>1</w:t>
      </w:r>
      <w:bookmarkStart w:id="2" w:name="_Hlk7443319"/>
      <w:r w:rsidR="003F2FDF">
        <w:rPr>
          <w:sz w:val="28"/>
          <w:szCs w:val="28"/>
        </w:rPr>
        <w:t>.</w:t>
      </w:r>
      <w:bookmarkStart w:id="3" w:name="sub_140113"/>
      <w:bookmarkEnd w:id="2"/>
      <w:r w:rsidR="00563CFA">
        <w:rPr>
          <w:sz w:val="28"/>
          <w:szCs w:val="28"/>
        </w:rPr>
        <w:t>По тексту Постановления и Приложений слова «выписки из домой книги,» во всех падежах исключить.</w:t>
      </w:r>
    </w:p>
    <w:p w:rsidR="00563CFA" w:rsidRDefault="002D5B65" w:rsidP="003B3DCD">
      <w:pPr>
        <w:ind w:left="1" w:firstLine="700"/>
        <w:jc w:val="both"/>
        <w:outlineLvl w:val="2"/>
        <w:rPr>
          <w:sz w:val="28"/>
          <w:szCs w:val="28"/>
        </w:rPr>
      </w:pPr>
      <w:r>
        <w:rPr>
          <w:sz w:val="28"/>
          <w:szCs w:val="28"/>
        </w:rPr>
        <w:t xml:space="preserve">2. </w:t>
      </w:r>
      <w:r w:rsidRPr="00F652A3">
        <w:rPr>
          <w:sz w:val="28"/>
          <w:szCs w:val="28"/>
        </w:rPr>
        <w:t xml:space="preserve">Внести </w:t>
      </w:r>
      <w:r w:rsidRPr="003B3DCD">
        <w:rPr>
          <w:sz w:val="28"/>
          <w:szCs w:val="28"/>
        </w:rPr>
        <w:t>в</w:t>
      </w:r>
      <w:r w:rsidR="00040563">
        <w:rPr>
          <w:sz w:val="28"/>
          <w:szCs w:val="28"/>
        </w:rPr>
        <w:t xml:space="preserve"> </w:t>
      </w:r>
      <w:r>
        <w:rPr>
          <w:color w:val="000000" w:themeColor="text1"/>
          <w:sz w:val="28"/>
          <w:szCs w:val="28"/>
        </w:rPr>
        <w:t xml:space="preserve">Административный регламент исполнения муниципальной услуги «Выдача </w:t>
      </w:r>
      <w:r w:rsidRPr="003B3DCD">
        <w:rPr>
          <w:color w:val="000000" w:themeColor="text1"/>
          <w:sz w:val="28"/>
          <w:szCs w:val="28"/>
        </w:rPr>
        <w:t xml:space="preserve">документов (выписки из домовой книги, выписки из </w:t>
      </w:r>
      <w:proofErr w:type="spellStart"/>
      <w:r w:rsidRPr="003B3DCD">
        <w:rPr>
          <w:color w:val="000000" w:themeColor="text1"/>
          <w:sz w:val="28"/>
          <w:szCs w:val="28"/>
        </w:rPr>
        <w:t>похозяйственной</w:t>
      </w:r>
      <w:proofErr w:type="spellEnd"/>
      <w:r w:rsidRPr="003B3DCD">
        <w:rPr>
          <w:color w:val="000000" w:themeColor="text1"/>
          <w:sz w:val="28"/>
          <w:szCs w:val="28"/>
        </w:rPr>
        <w:t xml:space="preserve"> книги, справок и иных документов)</w:t>
      </w:r>
      <w:r>
        <w:rPr>
          <w:color w:val="000000" w:themeColor="text1"/>
          <w:sz w:val="28"/>
          <w:szCs w:val="28"/>
        </w:rPr>
        <w:t>», утвержденный</w:t>
      </w:r>
      <w:r w:rsidR="00040563">
        <w:rPr>
          <w:color w:val="000000" w:themeColor="text1"/>
          <w:sz w:val="28"/>
          <w:szCs w:val="28"/>
        </w:rPr>
        <w:t xml:space="preserve"> </w:t>
      </w:r>
      <w:r w:rsidRPr="003B3DCD">
        <w:rPr>
          <w:color w:val="000000" w:themeColor="text1"/>
          <w:sz w:val="28"/>
          <w:szCs w:val="28"/>
        </w:rPr>
        <w:t>Постановление</w:t>
      </w:r>
      <w:r>
        <w:rPr>
          <w:color w:val="000000" w:themeColor="text1"/>
          <w:sz w:val="28"/>
          <w:szCs w:val="28"/>
        </w:rPr>
        <w:t>м</w:t>
      </w:r>
      <w:r w:rsidRPr="003B3DCD">
        <w:rPr>
          <w:color w:val="000000" w:themeColor="text1"/>
          <w:sz w:val="28"/>
          <w:szCs w:val="28"/>
        </w:rPr>
        <w:t xml:space="preserve"> администрации </w:t>
      </w:r>
      <w:proofErr w:type="spellStart"/>
      <w:r w:rsidRPr="003B3DCD">
        <w:rPr>
          <w:color w:val="000000" w:themeColor="text1"/>
          <w:sz w:val="28"/>
          <w:szCs w:val="28"/>
        </w:rPr>
        <w:t>Арчединского</w:t>
      </w:r>
      <w:proofErr w:type="spellEnd"/>
      <w:r w:rsidRPr="003B3DCD">
        <w:rPr>
          <w:color w:val="000000" w:themeColor="text1"/>
          <w:sz w:val="28"/>
          <w:szCs w:val="28"/>
        </w:rPr>
        <w:t xml:space="preserve"> сельского поселения </w:t>
      </w:r>
      <w:proofErr w:type="spellStart"/>
      <w:r w:rsidRPr="003B3DCD">
        <w:rPr>
          <w:color w:val="000000" w:themeColor="text1"/>
          <w:sz w:val="28"/>
          <w:szCs w:val="28"/>
        </w:rPr>
        <w:t>Фроловского</w:t>
      </w:r>
      <w:proofErr w:type="spellEnd"/>
      <w:r w:rsidRPr="003B3DCD">
        <w:rPr>
          <w:color w:val="000000" w:themeColor="text1"/>
          <w:sz w:val="28"/>
          <w:szCs w:val="28"/>
        </w:rPr>
        <w:t xml:space="preserve"> муниципального района Волгоградской области от 11.03.2012 г. № 15 </w:t>
      </w:r>
      <w:r w:rsidRPr="00677D0E">
        <w:rPr>
          <w:sz w:val="28"/>
          <w:szCs w:val="28"/>
        </w:rPr>
        <w:t>(д</w:t>
      </w:r>
      <w:r w:rsidRPr="00E622CC">
        <w:rPr>
          <w:sz w:val="28"/>
          <w:szCs w:val="28"/>
        </w:rPr>
        <w:t xml:space="preserve">алее – </w:t>
      </w:r>
      <w:r>
        <w:rPr>
          <w:sz w:val="28"/>
          <w:szCs w:val="28"/>
        </w:rPr>
        <w:t>Административный регламент</w:t>
      </w:r>
      <w:r w:rsidRPr="00E622CC">
        <w:rPr>
          <w:sz w:val="28"/>
          <w:szCs w:val="28"/>
        </w:rPr>
        <w:t>) следующие изменения:</w:t>
      </w:r>
    </w:p>
    <w:p w:rsidR="002D5B65" w:rsidRDefault="00887207" w:rsidP="003B3DCD">
      <w:pPr>
        <w:ind w:left="1" w:firstLine="700"/>
        <w:jc w:val="both"/>
        <w:outlineLvl w:val="2"/>
        <w:rPr>
          <w:color w:val="000000" w:themeColor="text1"/>
          <w:sz w:val="28"/>
          <w:szCs w:val="28"/>
        </w:rPr>
      </w:pPr>
      <w:r>
        <w:rPr>
          <w:color w:val="000000" w:themeColor="text1"/>
          <w:sz w:val="28"/>
          <w:szCs w:val="28"/>
        </w:rPr>
        <w:t>2.1. В Раздел 1 Административного регламента добавить пункт 1.3. следующего содержания:</w:t>
      </w:r>
    </w:p>
    <w:p w:rsidR="005068C2" w:rsidRPr="005068C2" w:rsidRDefault="00887207" w:rsidP="005068C2">
      <w:pPr>
        <w:ind w:left="1" w:firstLine="700"/>
        <w:jc w:val="both"/>
        <w:outlineLvl w:val="2"/>
        <w:rPr>
          <w:color w:val="000000" w:themeColor="text1"/>
          <w:sz w:val="28"/>
          <w:szCs w:val="28"/>
        </w:rPr>
      </w:pPr>
      <w:r>
        <w:rPr>
          <w:color w:val="000000" w:themeColor="text1"/>
          <w:sz w:val="28"/>
          <w:szCs w:val="28"/>
        </w:rPr>
        <w:t>«</w:t>
      </w:r>
      <w:r w:rsidR="005068C2" w:rsidRPr="005068C2">
        <w:rPr>
          <w:color w:val="000000" w:themeColor="text1"/>
          <w:sz w:val="28"/>
          <w:szCs w:val="28"/>
        </w:rPr>
        <w:t xml:space="preserve">1.3. Порядок информирования заявителей о предоставлении </w:t>
      </w:r>
      <w:r w:rsidR="005068C2" w:rsidRPr="005068C2">
        <w:rPr>
          <w:color w:val="000000" w:themeColor="text1"/>
          <w:sz w:val="28"/>
          <w:szCs w:val="28"/>
        </w:rPr>
        <w:lastRenderedPageBreak/>
        <w:t>муниципальной услуги</w:t>
      </w:r>
    </w:p>
    <w:p w:rsidR="005068C2" w:rsidRPr="005068C2" w:rsidRDefault="005068C2" w:rsidP="005068C2">
      <w:pPr>
        <w:ind w:left="1" w:firstLine="700"/>
        <w:jc w:val="both"/>
        <w:outlineLvl w:val="2"/>
        <w:rPr>
          <w:color w:val="000000" w:themeColor="text1"/>
          <w:sz w:val="28"/>
          <w:szCs w:val="28"/>
        </w:rPr>
      </w:pPr>
      <w:r w:rsidRPr="005068C2">
        <w:rPr>
          <w:color w:val="000000" w:themeColor="text1"/>
          <w:sz w:val="28"/>
          <w:szCs w:val="28"/>
        </w:rPr>
        <w:t xml:space="preserve">1.3.1 Сведения о месте нахождения, контактных телефонах и графике работы Администрации </w:t>
      </w:r>
      <w:proofErr w:type="spellStart"/>
      <w:r w:rsidRPr="005068C2">
        <w:rPr>
          <w:color w:val="000000" w:themeColor="text1"/>
          <w:sz w:val="28"/>
          <w:szCs w:val="28"/>
        </w:rPr>
        <w:t>Арчединского</w:t>
      </w:r>
      <w:proofErr w:type="spellEnd"/>
      <w:r w:rsidRPr="005068C2">
        <w:rPr>
          <w:color w:val="000000" w:themeColor="text1"/>
          <w:sz w:val="28"/>
          <w:szCs w:val="28"/>
        </w:rPr>
        <w:t xml:space="preserve"> сельского поселения, многофункционального центра (далее – МФЦ):</w:t>
      </w:r>
    </w:p>
    <w:p w:rsidR="005068C2" w:rsidRPr="005068C2" w:rsidRDefault="005068C2" w:rsidP="005068C2">
      <w:pPr>
        <w:ind w:left="851"/>
        <w:outlineLvl w:val="2"/>
        <w:rPr>
          <w:b/>
          <w:bCs/>
          <w:color w:val="000000" w:themeColor="text1"/>
          <w:sz w:val="28"/>
          <w:szCs w:val="28"/>
        </w:rPr>
      </w:pPr>
      <w:r w:rsidRPr="005068C2">
        <w:rPr>
          <w:b/>
          <w:bCs/>
          <w:color w:val="000000" w:themeColor="text1"/>
          <w:sz w:val="28"/>
          <w:szCs w:val="28"/>
        </w:rPr>
        <w:t>Администрац</w:t>
      </w:r>
      <w:bookmarkStart w:id="4" w:name="_GoBack"/>
      <w:bookmarkEnd w:id="4"/>
      <w:r w:rsidRPr="005068C2">
        <w:rPr>
          <w:b/>
          <w:bCs/>
          <w:color w:val="000000" w:themeColor="text1"/>
          <w:sz w:val="28"/>
          <w:szCs w:val="28"/>
        </w:rPr>
        <w:t xml:space="preserve">ия </w:t>
      </w:r>
      <w:proofErr w:type="spellStart"/>
      <w:r w:rsidRPr="005068C2">
        <w:rPr>
          <w:b/>
          <w:bCs/>
          <w:color w:val="000000" w:themeColor="text1"/>
          <w:sz w:val="28"/>
          <w:szCs w:val="28"/>
        </w:rPr>
        <w:t>Арчединского</w:t>
      </w:r>
      <w:proofErr w:type="spellEnd"/>
      <w:r w:rsidRPr="005068C2">
        <w:rPr>
          <w:b/>
          <w:bCs/>
          <w:color w:val="000000" w:themeColor="text1"/>
          <w:sz w:val="28"/>
          <w:szCs w:val="28"/>
        </w:rPr>
        <w:t xml:space="preserve"> сельского поселения:</w:t>
      </w:r>
    </w:p>
    <w:p w:rsidR="005068C2" w:rsidRPr="005068C2" w:rsidRDefault="005068C2" w:rsidP="005068C2">
      <w:pPr>
        <w:ind w:left="851"/>
        <w:outlineLvl w:val="2"/>
        <w:rPr>
          <w:color w:val="000000" w:themeColor="text1"/>
          <w:sz w:val="28"/>
          <w:szCs w:val="28"/>
        </w:rPr>
      </w:pPr>
      <w:r w:rsidRPr="005068C2">
        <w:rPr>
          <w:color w:val="000000" w:themeColor="text1"/>
          <w:sz w:val="28"/>
          <w:szCs w:val="28"/>
        </w:rPr>
        <w:t xml:space="preserve">Адрес: 403514 </w:t>
      </w:r>
      <w:r w:rsidR="00040563">
        <w:rPr>
          <w:color w:val="000000" w:themeColor="text1"/>
          <w:sz w:val="28"/>
          <w:szCs w:val="28"/>
        </w:rPr>
        <w:t xml:space="preserve">Волгоградская область, </w:t>
      </w:r>
      <w:proofErr w:type="spellStart"/>
      <w:r w:rsidR="00040563">
        <w:rPr>
          <w:color w:val="000000" w:themeColor="text1"/>
          <w:sz w:val="28"/>
          <w:szCs w:val="28"/>
        </w:rPr>
        <w:t>Фроловский</w:t>
      </w:r>
      <w:proofErr w:type="spellEnd"/>
      <w:r w:rsidR="00040563">
        <w:rPr>
          <w:color w:val="000000" w:themeColor="text1"/>
          <w:sz w:val="28"/>
          <w:szCs w:val="28"/>
        </w:rPr>
        <w:t xml:space="preserve"> район,</w:t>
      </w:r>
      <w:r w:rsidRPr="005068C2">
        <w:rPr>
          <w:color w:val="000000" w:themeColor="text1"/>
          <w:sz w:val="28"/>
          <w:szCs w:val="28"/>
        </w:rPr>
        <w:t xml:space="preserve"> п. Образцы</w:t>
      </w:r>
    </w:p>
    <w:p w:rsidR="005068C2" w:rsidRPr="005068C2" w:rsidRDefault="005068C2" w:rsidP="005068C2">
      <w:pPr>
        <w:ind w:left="851"/>
        <w:outlineLvl w:val="2"/>
        <w:rPr>
          <w:color w:val="000000" w:themeColor="text1"/>
          <w:sz w:val="28"/>
          <w:szCs w:val="28"/>
        </w:rPr>
      </w:pPr>
      <w:r w:rsidRPr="005068C2">
        <w:rPr>
          <w:color w:val="000000" w:themeColor="text1"/>
          <w:sz w:val="28"/>
          <w:szCs w:val="28"/>
        </w:rPr>
        <w:t>Телефон: 8 (84465)5-33-23 </w:t>
      </w:r>
      <w:r w:rsidRPr="005068C2">
        <w:rPr>
          <w:color w:val="000000" w:themeColor="text1"/>
          <w:sz w:val="28"/>
          <w:szCs w:val="28"/>
        </w:rPr>
        <w:br/>
        <w:t>Факс: 8 (84465)5-33-23 </w:t>
      </w:r>
      <w:r w:rsidRPr="005068C2">
        <w:rPr>
          <w:color w:val="000000" w:themeColor="text1"/>
          <w:sz w:val="28"/>
          <w:szCs w:val="28"/>
        </w:rPr>
        <w:br/>
        <w:t>Электро</w:t>
      </w:r>
      <w:r w:rsidR="00040563">
        <w:rPr>
          <w:color w:val="000000" w:themeColor="text1"/>
          <w:sz w:val="28"/>
          <w:szCs w:val="28"/>
        </w:rPr>
        <w:t>нная почта: </w:t>
      </w:r>
      <w:proofErr w:type="spellStart"/>
      <w:r w:rsidR="00040563">
        <w:rPr>
          <w:color w:val="000000" w:themeColor="text1"/>
          <w:sz w:val="28"/>
          <w:szCs w:val="28"/>
        </w:rPr>
        <w:t>adm.archedinskogo@m</w:t>
      </w:r>
      <w:proofErr w:type="gramStart"/>
      <w:r w:rsidR="00040563">
        <w:rPr>
          <w:color w:val="000000" w:themeColor="text1"/>
          <w:sz w:val="28"/>
          <w:szCs w:val="28"/>
        </w:rPr>
        <w:t>а</w:t>
      </w:r>
      <w:proofErr w:type="gramEnd"/>
      <w:r w:rsidRPr="005068C2">
        <w:rPr>
          <w:color w:val="000000" w:themeColor="text1"/>
          <w:sz w:val="28"/>
          <w:szCs w:val="28"/>
        </w:rPr>
        <w:t>il.ru</w:t>
      </w:r>
      <w:proofErr w:type="spellEnd"/>
      <w:r w:rsidRPr="005068C2">
        <w:rPr>
          <w:color w:val="000000" w:themeColor="text1"/>
          <w:sz w:val="28"/>
          <w:szCs w:val="28"/>
        </w:rPr>
        <w:t> </w:t>
      </w:r>
    </w:p>
    <w:p w:rsidR="005068C2" w:rsidRPr="005068C2" w:rsidRDefault="005068C2" w:rsidP="005068C2">
      <w:pPr>
        <w:ind w:left="851"/>
        <w:outlineLvl w:val="2"/>
        <w:rPr>
          <w:color w:val="000000" w:themeColor="text1"/>
          <w:sz w:val="28"/>
          <w:szCs w:val="28"/>
        </w:rPr>
      </w:pPr>
      <w:r w:rsidRPr="005068C2">
        <w:rPr>
          <w:color w:val="000000" w:themeColor="text1"/>
          <w:sz w:val="28"/>
          <w:szCs w:val="28"/>
        </w:rPr>
        <w:t>Часы работы:</w:t>
      </w:r>
    </w:p>
    <w:p w:rsidR="00040563" w:rsidRDefault="00040563" w:rsidP="005068C2">
      <w:pPr>
        <w:ind w:left="851"/>
        <w:outlineLvl w:val="2"/>
        <w:rPr>
          <w:color w:val="000000" w:themeColor="text1"/>
          <w:sz w:val="28"/>
          <w:szCs w:val="28"/>
        </w:rPr>
      </w:pPr>
      <w:r>
        <w:rPr>
          <w:color w:val="000000" w:themeColor="text1"/>
          <w:sz w:val="28"/>
          <w:szCs w:val="28"/>
        </w:rPr>
        <w:t>Понедельник - Пятница с 8:00 часов до 16:12 часов</w:t>
      </w:r>
      <w:r w:rsidR="005068C2" w:rsidRPr="005068C2">
        <w:rPr>
          <w:color w:val="000000" w:themeColor="text1"/>
          <w:sz w:val="28"/>
          <w:szCs w:val="28"/>
        </w:rPr>
        <w:t xml:space="preserve">, </w:t>
      </w:r>
    </w:p>
    <w:p w:rsidR="005068C2" w:rsidRPr="005068C2" w:rsidRDefault="005068C2" w:rsidP="005068C2">
      <w:pPr>
        <w:ind w:left="851"/>
        <w:outlineLvl w:val="2"/>
        <w:rPr>
          <w:color w:val="000000" w:themeColor="text1"/>
          <w:sz w:val="28"/>
          <w:szCs w:val="28"/>
        </w:rPr>
      </w:pPr>
      <w:r w:rsidRPr="005068C2">
        <w:rPr>
          <w:color w:val="000000" w:themeColor="text1"/>
          <w:sz w:val="28"/>
          <w:szCs w:val="28"/>
        </w:rPr>
        <w:t xml:space="preserve">перерыв </w:t>
      </w:r>
      <w:r w:rsidR="00040563">
        <w:rPr>
          <w:color w:val="000000" w:themeColor="text1"/>
          <w:sz w:val="28"/>
          <w:szCs w:val="28"/>
        </w:rPr>
        <w:t xml:space="preserve">с </w:t>
      </w:r>
      <w:r w:rsidRPr="005068C2">
        <w:rPr>
          <w:color w:val="000000" w:themeColor="text1"/>
          <w:sz w:val="28"/>
          <w:szCs w:val="28"/>
        </w:rPr>
        <w:t>12:00</w:t>
      </w:r>
      <w:r w:rsidR="00040563">
        <w:rPr>
          <w:color w:val="000000" w:themeColor="text1"/>
          <w:sz w:val="28"/>
          <w:szCs w:val="28"/>
        </w:rPr>
        <w:t xml:space="preserve"> часов  до </w:t>
      </w:r>
      <w:r w:rsidRPr="005068C2">
        <w:rPr>
          <w:color w:val="000000" w:themeColor="text1"/>
          <w:sz w:val="28"/>
          <w:szCs w:val="28"/>
        </w:rPr>
        <w:t>13:00</w:t>
      </w:r>
      <w:r w:rsidR="00040563">
        <w:rPr>
          <w:color w:val="000000" w:themeColor="text1"/>
          <w:sz w:val="28"/>
          <w:szCs w:val="28"/>
        </w:rPr>
        <w:t>часов</w:t>
      </w:r>
    </w:p>
    <w:p w:rsidR="005068C2" w:rsidRDefault="005068C2" w:rsidP="005068C2">
      <w:pPr>
        <w:ind w:firstLine="851"/>
        <w:outlineLvl w:val="2"/>
        <w:rPr>
          <w:color w:val="000000" w:themeColor="text1"/>
          <w:sz w:val="28"/>
          <w:szCs w:val="28"/>
        </w:rPr>
      </w:pPr>
      <w:r w:rsidRPr="005068C2">
        <w:rPr>
          <w:color w:val="000000" w:themeColor="text1"/>
          <w:sz w:val="28"/>
          <w:szCs w:val="28"/>
        </w:rPr>
        <w:t>С</w:t>
      </w:r>
      <w:r w:rsidR="00040563">
        <w:rPr>
          <w:color w:val="000000" w:themeColor="text1"/>
          <w:sz w:val="28"/>
          <w:szCs w:val="28"/>
        </w:rPr>
        <w:t>уббота,  Воскресенье</w:t>
      </w:r>
      <w:r w:rsidRPr="005068C2">
        <w:rPr>
          <w:color w:val="000000" w:themeColor="text1"/>
          <w:sz w:val="28"/>
          <w:szCs w:val="28"/>
        </w:rPr>
        <w:t xml:space="preserve"> – выходные</w:t>
      </w:r>
      <w:r w:rsidR="00040563">
        <w:rPr>
          <w:color w:val="000000" w:themeColor="text1"/>
          <w:sz w:val="28"/>
          <w:szCs w:val="28"/>
        </w:rPr>
        <w:t xml:space="preserve"> дни</w:t>
      </w:r>
      <w:r w:rsidRPr="005068C2">
        <w:rPr>
          <w:color w:val="000000" w:themeColor="text1"/>
          <w:sz w:val="28"/>
          <w:szCs w:val="28"/>
        </w:rPr>
        <w:t>.</w:t>
      </w:r>
    </w:p>
    <w:p w:rsidR="005068C2" w:rsidRPr="005068C2" w:rsidRDefault="005068C2" w:rsidP="005068C2">
      <w:pPr>
        <w:ind w:firstLine="851"/>
        <w:jc w:val="both"/>
        <w:outlineLvl w:val="2"/>
        <w:rPr>
          <w:b/>
          <w:bCs/>
          <w:color w:val="000000" w:themeColor="text1"/>
          <w:sz w:val="28"/>
          <w:szCs w:val="28"/>
        </w:rPr>
      </w:pPr>
      <w:r w:rsidRPr="005068C2">
        <w:rPr>
          <w:b/>
          <w:bCs/>
          <w:color w:val="000000" w:themeColor="text1"/>
          <w:sz w:val="28"/>
          <w:szCs w:val="28"/>
        </w:rPr>
        <w:t xml:space="preserve">Филиал по работе с заявителями </w:t>
      </w:r>
      <w:proofErr w:type="spellStart"/>
      <w:r w:rsidRPr="005068C2">
        <w:rPr>
          <w:b/>
          <w:bCs/>
          <w:color w:val="000000" w:themeColor="text1"/>
          <w:sz w:val="28"/>
          <w:szCs w:val="28"/>
        </w:rPr>
        <w:t>Фроловского</w:t>
      </w:r>
      <w:proofErr w:type="spellEnd"/>
      <w:r w:rsidRPr="005068C2">
        <w:rPr>
          <w:b/>
          <w:bCs/>
          <w:color w:val="000000" w:themeColor="text1"/>
          <w:sz w:val="28"/>
          <w:szCs w:val="28"/>
        </w:rPr>
        <w:t xml:space="preserve"> района</w:t>
      </w:r>
      <w:r w:rsidR="00040563">
        <w:rPr>
          <w:b/>
          <w:bCs/>
          <w:color w:val="000000" w:themeColor="text1"/>
          <w:sz w:val="28"/>
          <w:szCs w:val="28"/>
        </w:rPr>
        <w:t xml:space="preserve"> </w:t>
      </w:r>
      <w:r w:rsidRPr="005068C2">
        <w:rPr>
          <w:b/>
          <w:bCs/>
          <w:color w:val="000000" w:themeColor="text1"/>
          <w:sz w:val="28"/>
          <w:szCs w:val="28"/>
        </w:rPr>
        <w:t xml:space="preserve">Волгоградской области ГКУ ВО "МФЦ": </w:t>
      </w:r>
    </w:p>
    <w:p w:rsidR="00CC74F5" w:rsidRDefault="005068C2" w:rsidP="005068C2">
      <w:pPr>
        <w:ind w:firstLine="851"/>
        <w:jc w:val="both"/>
        <w:outlineLvl w:val="2"/>
        <w:rPr>
          <w:color w:val="000000" w:themeColor="text1"/>
          <w:sz w:val="28"/>
          <w:szCs w:val="28"/>
        </w:rPr>
      </w:pPr>
      <w:r w:rsidRPr="005068C2">
        <w:rPr>
          <w:color w:val="000000" w:themeColor="text1"/>
          <w:sz w:val="28"/>
          <w:szCs w:val="28"/>
        </w:rPr>
        <w:t>Адрес: 4</w:t>
      </w:r>
      <w:r w:rsidR="00CC74F5">
        <w:rPr>
          <w:color w:val="000000" w:themeColor="text1"/>
          <w:sz w:val="28"/>
          <w:szCs w:val="28"/>
        </w:rPr>
        <w:t>03538, Волгоградская область, город</w:t>
      </w:r>
      <w:r w:rsidRPr="005068C2">
        <w:rPr>
          <w:color w:val="000000" w:themeColor="text1"/>
          <w:sz w:val="28"/>
          <w:szCs w:val="28"/>
        </w:rPr>
        <w:t xml:space="preserve"> Фролово, </w:t>
      </w:r>
    </w:p>
    <w:p w:rsidR="005068C2" w:rsidRPr="005068C2" w:rsidRDefault="005068C2" w:rsidP="005068C2">
      <w:pPr>
        <w:ind w:firstLine="851"/>
        <w:jc w:val="both"/>
        <w:outlineLvl w:val="2"/>
        <w:rPr>
          <w:color w:val="000000" w:themeColor="text1"/>
          <w:sz w:val="28"/>
          <w:szCs w:val="28"/>
        </w:rPr>
      </w:pPr>
      <w:r w:rsidRPr="005068C2">
        <w:rPr>
          <w:color w:val="000000" w:themeColor="text1"/>
          <w:sz w:val="28"/>
          <w:szCs w:val="28"/>
        </w:rPr>
        <w:t xml:space="preserve">ул. </w:t>
      </w:r>
      <w:proofErr w:type="gramStart"/>
      <w:r w:rsidRPr="005068C2">
        <w:rPr>
          <w:color w:val="000000" w:themeColor="text1"/>
          <w:sz w:val="28"/>
          <w:szCs w:val="28"/>
        </w:rPr>
        <w:t>Пролетарская</w:t>
      </w:r>
      <w:proofErr w:type="gramEnd"/>
      <w:r w:rsidRPr="005068C2">
        <w:rPr>
          <w:color w:val="000000" w:themeColor="text1"/>
          <w:sz w:val="28"/>
          <w:szCs w:val="28"/>
        </w:rPr>
        <w:t>,</w:t>
      </w:r>
      <w:r w:rsidR="00CC74F5">
        <w:rPr>
          <w:color w:val="000000" w:themeColor="text1"/>
          <w:sz w:val="28"/>
          <w:szCs w:val="28"/>
        </w:rPr>
        <w:t xml:space="preserve"> дом </w:t>
      </w:r>
      <w:r w:rsidRPr="005068C2">
        <w:rPr>
          <w:color w:val="000000" w:themeColor="text1"/>
          <w:sz w:val="28"/>
          <w:szCs w:val="28"/>
        </w:rPr>
        <w:t>12</w:t>
      </w:r>
    </w:p>
    <w:p w:rsidR="005068C2" w:rsidRPr="005068C2" w:rsidRDefault="005068C2" w:rsidP="005068C2">
      <w:pPr>
        <w:ind w:left="851"/>
        <w:outlineLvl w:val="2"/>
        <w:rPr>
          <w:color w:val="000000" w:themeColor="text1"/>
          <w:sz w:val="28"/>
          <w:szCs w:val="28"/>
        </w:rPr>
      </w:pPr>
      <w:r w:rsidRPr="005068C2">
        <w:rPr>
          <w:color w:val="000000" w:themeColor="text1"/>
          <w:sz w:val="28"/>
          <w:szCs w:val="28"/>
        </w:rPr>
        <w:t>Телефон: 8 (84465) 2-50-18</w:t>
      </w:r>
    </w:p>
    <w:p w:rsidR="005068C2" w:rsidRPr="005068C2" w:rsidRDefault="005068C2" w:rsidP="005068C2">
      <w:pPr>
        <w:ind w:left="851"/>
        <w:outlineLvl w:val="2"/>
        <w:rPr>
          <w:color w:val="000000" w:themeColor="text1"/>
          <w:sz w:val="28"/>
          <w:szCs w:val="28"/>
        </w:rPr>
      </w:pPr>
      <w:proofErr w:type="spellStart"/>
      <w:r w:rsidRPr="005068C2">
        <w:rPr>
          <w:color w:val="000000" w:themeColor="text1"/>
          <w:sz w:val="28"/>
          <w:szCs w:val="28"/>
        </w:rPr>
        <w:t>Email</w:t>
      </w:r>
      <w:proofErr w:type="spellEnd"/>
      <w:r w:rsidRPr="005068C2">
        <w:rPr>
          <w:color w:val="000000" w:themeColor="text1"/>
          <w:sz w:val="28"/>
          <w:szCs w:val="28"/>
        </w:rPr>
        <w:t>: mfc371@volganet.ru</w:t>
      </w:r>
    </w:p>
    <w:p w:rsidR="005068C2" w:rsidRPr="005068C2" w:rsidRDefault="00CC74F5" w:rsidP="005068C2">
      <w:pPr>
        <w:ind w:left="851"/>
        <w:outlineLvl w:val="2"/>
        <w:rPr>
          <w:color w:val="000000" w:themeColor="text1"/>
          <w:sz w:val="28"/>
          <w:szCs w:val="28"/>
        </w:rPr>
      </w:pPr>
      <w:r>
        <w:rPr>
          <w:color w:val="000000" w:themeColor="text1"/>
          <w:sz w:val="28"/>
          <w:szCs w:val="28"/>
        </w:rPr>
        <w:t>Часы работы: </w:t>
      </w:r>
      <w:r>
        <w:rPr>
          <w:color w:val="000000" w:themeColor="text1"/>
          <w:sz w:val="28"/>
          <w:szCs w:val="28"/>
        </w:rPr>
        <w:br/>
        <w:t>Понедельник - Пятница</w:t>
      </w:r>
      <w:r w:rsidR="005068C2" w:rsidRPr="005068C2">
        <w:rPr>
          <w:color w:val="000000" w:themeColor="text1"/>
          <w:sz w:val="28"/>
          <w:szCs w:val="28"/>
        </w:rPr>
        <w:t xml:space="preserve"> с 9:00 до 20:00</w:t>
      </w:r>
      <w:r>
        <w:rPr>
          <w:color w:val="000000" w:themeColor="text1"/>
          <w:sz w:val="28"/>
          <w:szCs w:val="28"/>
        </w:rPr>
        <w:t xml:space="preserve"> часов</w:t>
      </w:r>
      <w:r>
        <w:rPr>
          <w:color w:val="000000" w:themeColor="text1"/>
          <w:sz w:val="28"/>
          <w:szCs w:val="28"/>
        </w:rPr>
        <w:br/>
        <w:t>Суббота</w:t>
      </w:r>
      <w:r w:rsidR="005068C2" w:rsidRPr="005068C2">
        <w:rPr>
          <w:color w:val="000000" w:themeColor="text1"/>
          <w:sz w:val="28"/>
          <w:szCs w:val="28"/>
        </w:rPr>
        <w:t>: с 9:00 до 15:30</w:t>
      </w:r>
      <w:r>
        <w:rPr>
          <w:color w:val="000000" w:themeColor="text1"/>
          <w:sz w:val="28"/>
          <w:szCs w:val="28"/>
        </w:rPr>
        <w:t xml:space="preserve"> часов</w:t>
      </w:r>
      <w:r>
        <w:rPr>
          <w:color w:val="000000" w:themeColor="text1"/>
          <w:sz w:val="28"/>
          <w:szCs w:val="28"/>
        </w:rPr>
        <w:br/>
        <w:t>Воскресенье –</w:t>
      </w:r>
      <w:r w:rsidR="005068C2" w:rsidRPr="005068C2">
        <w:rPr>
          <w:color w:val="000000" w:themeColor="text1"/>
          <w:sz w:val="28"/>
          <w:szCs w:val="28"/>
        </w:rPr>
        <w:t xml:space="preserve"> выходной</w:t>
      </w:r>
      <w:r>
        <w:rPr>
          <w:color w:val="000000" w:themeColor="text1"/>
          <w:sz w:val="28"/>
          <w:szCs w:val="28"/>
        </w:rPr>
        <w:t xml:space="preserve"> день.</w:t>
      </w:r>
    </w:p>
    <w:p w:rsidR="005068C2" w:rsidRPr="005068C2" w:rsidRDefault="005068C2" w:rsidP="005068C2">
      <w:pPr>
        <w:ind w:left="1" w:firstLine="700"/>
        <w:jc w:val="both"/>
        <w:outlineLvl w:val="2"/>
        <w:rPr>
          <w:color w:val="000000" w:themeColor="text1"/>
          <w:sz w:val="28"/>
          <w:szCs w:val="28"/>
        </w:rPr>
      </w:pPr>
      <w:r w:rsidRPr="005068C2">
        <w:rPr>
          <w:color w:val="000000" w:themeColor="text1"/>
          <w:sz w:val="28"/>
          <w:szCs w:val="28"/>
        </w:rPr>
        <w:t>1.3.2. Информацию о порядке предоставления муниципальной услуги заявитель может получить:</w:t>
      </w:r>
    </w:p>
    <w:p w:rsidR="005068C2" w:rsidRPr="005068C2" w:rsidRDefault="005068C2" w:rsidP="005068C2">
      <w:pPr>
        <w:ind w:left="1" w:firstLine="700"/>
        <w:jc w:val="both"/>
        <w:outlineLvl w:val="2"/>
        <w:rPr>
          <w:color w:val="000000" w:themeColor="text1"/>
          <w:sz w:val="28"/>
          <w:szCs w:val="28"/>
        </w:rPr>
      </w:pPr>
      <w:r w:rsidRPr="005068C2">
        <w:rPr>
          <w:color w:val="000000" w:themeColor="text1"/>
          <w:sz w:val="28"/>
          <w:szCs w:val="28"/>
        </w:rPr>
        <w:t xml:space="preserve">непосредственно в Администрацию </w:t>
      </w:r>
      <w:proofErr w:type="spellStart"/>
      <w:r w:rsidRPr="005068C2">
        <w:rPr>
          <w:color w:val="000000" w:themeColor="text1"/>
          <w:sz w:val="28"/>
          <w:szCs w:val="28"/>
        </w:rPr>
        <w:t>Арчединского</w:t>
      </w:r>
      <w:proofErr w:type="spellEnd"/>
      <w:r w:rsidRPr="005068C2">
        <w:rPr>
          <w:color w:val="000000" w:themeColor="text1"/>
          <w:sz w:val="28"/>
          <w:szCs w:val="28"/>
        </w:rPr>
        <w:t xml:space="preserve"> сельского поселения (информационные стенды, устное информирование по телефону, а также на личном приеме должностными лицами Администрации </w:t>
      </w:r>
      <w:proofErr w:type="spellStart"/>
      <w:r w:rsidRPr="005068C2">
        <w:rPr>
          <w:color w:val="000000" w:themeColor="text1"/>
          <w:sz w:val="28"/>
          <w:szCs w:val="28"/>
        </w:rPr>
        <w:t>Ачрединского</w:t>
      </w:r>
      <w:proofErr w:type="spellEnd"/>
      <w:r w:rsidRPr="005068C2">
        <w:rPr>
          <w:color w:val="000000" w:themeColor="text1"/>
          <w:sz w:val="28"/>
          <w:szCs w:val="28"/>
        </w:rPr>
        <w:t xml:space="preserve"> сельского поселения);</w:t>
      </w:r>
    </w:p>
    <w:p w:rsidR="005068C2" w:rsidRPr="005068C2" w:rsidRDefault="005068C2" w:rsidP="005068C2">
      <w:pPr>
        <w:ind w:left="1" w:firstLine="700"/>
        <w:jc w:val="both"/>
        <w:outlineLvl w:val="2"/>
        <w:rPr>
          <w:color w:val="000000" w:themeColor="text1"/>
          <w:sz w:val="28"/>
          <w:szCs w:val="28"/>
        </w:rPr>
      </w:pPr>
      <w:r w:rsidRPr="005068C2">
        <w:rPr>
          <w:color w:val="000000" w:themeColor="text1"/>
          <w:sz w:val="28"/>
          <w:szCs w:val="28"/>
        </w:rPr>
        <w:t>по почте, в том числе электронной</w:t>
      </w:r>
      <w:r w:rsidR="00CC74F5" w:rsidRPr="00CC74F5">
        <w:rPr>
          <w:color w:val="000000" w:themeColor="text1"/>
          <w:sz w:val="28"/>
          <w:szCs w:val="28"/>
        </w:rPr>
        <w:t xml:space="preserve"> </w:t>
      </w:r>
      <w:r w:rsidR="00CC74F5">
        <w:rPr>
          <w:color w:val="000000" w:themeColor="text1"/>
          <w:sz w:val="28"/>
          <w:szCs w:val="28"/>
        </w:rPr>
        <w:t xml:space="preserve">почте - </w:t>
      </w:r>
      <w:proofErr w:type="spellStart"/>
      <w:r w:rsidR="00CC74F5">
        <w:rPr>
          <w:color w:val="000000" w:themeColor="text1"/>
          <w:sz w:val="28"/>
          <w:szCs w:val="28"/>
        </w:rPr>
        <w:t>adm.archedinskogo@m</w:t>
      </w:r>
      <w:proofErr w:type="gramStart"/>
      <w:r w:rsidR="00CC74F5">
        <w:rPr>
          <w:color w:val="000000" w:themeColor="text1"/>
          <w:sz w:val="28"/>
          <w:szCs w:val="28"/>
        </w:rPr>
        <w:t>а</w:t>
      </w:r>
      <w:proofErr w:type="gramEnd"/>
      <w:r w:rsidR="00CC74F5" w:rsidRPr="005068C2">
        <w:rPr>
          <w:color w:val="000000" w:themeColor="text1"/>
          <w:sz w:val="28"/>
          <w:szCs w:val="28"/>
        </w:rPr>
        <w:t>il.ru</w:t>
      </w:r>
      <w:proofErr w:type="spellEnd"/>
      <w:r w:rsidR="00CC74F5" w:rsidRPr="005068C2">
        <w:rPr>
          <w:color w:val="000000" w:themeColor="text1"/>
          <w:sz w:val="28"/>
          <w:szCs w:val="28"/>
        </w:rPr>
        <w:t> </w:t>
      </w:r>
      <w:r w:rsidRPr="005068C2">
        <w:rPr>
          <w:color w:val="000000" w:themeColor="text1"/>
          <w:sz w:val="28"/>
          <w:szCs w:val="28"/>
        </w:rPr>
        <w:t xml:space="preserve"> </w:t>
      </w:r>
      <w:r w:rsidRPr="005068C2">
        <w:rPr>
          <w:color w:val="000000" w:themeColor="text1"/>
          <w:sz w:val="28"/>
          <w:szCs w:val="28"/>
        </w:rPr>
        <w:br/>
        <w:t>в случае письменного обращения заявителя;</w:t>
      </w:r>
    </w:p>
    <w:p w:rsidR="005068C2" w:rsidRPr="005068C2" w:rsidRDefault="005068C2" w:rsidP="005068C2">
      <w:pPr>
        <w:ind w:left="1" w:firstLine="700"/>
        <w:jc w:val="both"/>
        <w:outlineLvl w:val="2"/>
        <w:rPr>
          <w:color w:val="000000" w:themeColor="text1"/>
          <w:sz w:val="28"/>
          <w:szCs w:val="28"/>
        </w:rPr>
      </w:pPr>
      <w:r w:rsidRPr="005068C2">
        <w:rPr>
          <w:color w:val="000000" w:themeColor="text1"/>
          <w:sz w:val="28"/>
          <w:szCs w:val="28"/>
        </w:rPr>
        <w:t xml:space="preserve">в сети Интернет на официальном сайте Администрации </w:t>
      </w:r>
      <w:proofErr w:type="spellStart"/>
      <w:r w:rsidRPr="005068C2">
        <w:rPr>
          <w:color w:val="000000" w:themeColor="text1"/>
          <w:sz w:val="28"/>
          <w:szCs w:val="28"/>
        </w:rPr>
        <w:t>Арчединского</w:t>
      </w:r>
      <w:proofErr w:type="spellEnd"/>
      <w:r w:rsidRPr="005068C2">
        <w:rPr>
          <w:color w:val="000000" w:themeColor="text1"/>
          <w:sz w:val="28"/>
          <w:szCs w:val="28"/>
        </w:rPr>
        <w:t xml:space="preserve"> сельского поселения (</w:t>
      </w:r>
      <w:r w:rsidR="00CC74F5">
        <w:rPr>
          <w:color w:val="000000" w:themeColor="text1"/>
          <w:sz w:val="28"/>
          <w:szCs w:val="28"/>
          <w:lang w:val="en-US"/>
        </w:rPr>
        <w:t>https</w:t>
      </w:r>
      <w:r w:rsidR="00CC74F5">
        <w:rPr>
          <w:color w:val="000000" w:themeColor="text1"/>
          <w:sz w:val="28"/>
          <w:szCs w:val="28"/>
        </w:rPr>
        <w:t>//:</w:t>
      </w:r>
      <w:proofErr w:type="spellStart"/>
      <w:r w:rsidRPr="005068C2">
        <w:rPr>
          <w:color w:val="000000" w:themeColor="text1"/>
          <w:sz w:val="28"/>
          <w:szCs w:val="28"/>
        </w:rPr>
        <w:t>арчеда-сп</w:t>
      </w:r>
      <w:proofErr w:type="gramStart"/>
      <w:r w:rsidRPr="005068C2">
        <w:rPr>
          <w:color w:val="000000" w:themeColor="text1"/>
          <w:sz w:val="28"/>
          <w:szCs w:val="28"/>
        </w:rPr>
        <w:t>.р</w:t>
      </w:r>
      <w:proofErr w:type="gramEnd"/>
      <w:r w:rsidRPr="005068C2">
        <w:rPr>
          <w:color w:val="000000" w:themeColor="text1"/>
          <w:sz w:val="28"/>
          <w:szCs w:val="28"/>
        </w:rPr>
        <w:t>ф</w:t>
      </w:r>
      <w:proofErr w:type="spellEnd"/>
      <w:r w:rsidR="00CC74F5">
        <w:rPr>
          <w:color w:val="000000" w:themeColor="text1"/>
          <w:sz w:val="28"/>
          <w:szCs w:val="28"/>
        </w:rPr>
        <w:t>/</w:t>
      </w:r>
      <w:r w:rsidRPr="005068C2">
        <w:rPr>
          <w:color w:val="000000" w:themeColor="text1"/>
          <w:sz w:val="28"/>
          <w:szCs w:val="28"/>
        </w:rPr>
        <w:t>), на официальном портале Губернатора и Администрации Волгоградской области (</w:t>
      </w:r>
      <w:r w:rsidRPr="005068C2">
        <w:rPr>
          <w:color w:val="000000" w:themeColor="text1"/>
          <w:sz w:val="28"/>
          <w:szCs w:val="28"/>
          <w:lang w:val="en-US"/>
        </w:rPr>
        <w:t>www</w:t>
      </w:r>
      <w:r w:rsidRPr="005068C2">
        <w:rPr>
          <w:color w:val="000000" w:themeColor="text1"/>
          <w:sz w:val="28"/>
          <w:szCs w:val="28"/>
        </w:rPr>
        <w:t>.</w:t>
      </w:r>
      <w:proofErr w:type="spellStart"/>
      <w:r w:rsidRPr="005068C2">
        <w:rPr>
          <w:color w:val="000000" w:themeColor="text1"/>
          <w:sz w:val="28"/>
          <w:szCs w:val="28"/>
          <w:lang w:val="en-US"/>
        </w:rPr>
        <w:t>volgograd</w:t>
      </w:r>
      <w:proofErr w:type="spellEnd"/>
      <w:r w:rsidRPr="005068C2">
        <w:rPr>
          <w:color w:val="000000" w:themeColor="text1"/>
          <w:sz w:val="28"/>
          <w:szCs w:val="28"/>
        </w:rPr>
        <w:t>.</w:t>
      </w:r>
      <w:proofErr w:type="spellStart"/>
      <w:r w:rsidRPr="005068C2">
        <w:rPr>
          <w:color w:val="000000" w:themeColor="text1"/>
          <w:sz w:val="28"/>
          <w:szCs w:val="28"/>
          <w:lang w:val="en-US"/>
        </w:rPr>
        <w:t>ru</w:t>
      </w:r>
      <w:proofErr w:type="spellEnd"/>
      <w:r w:rsidRPr="005068C2">
        <w:rPr>
          <w:color w:val="000000" w:themeColor="text1"/>
          <w:sz w:val="28"/>
          <w:szCs w:val="28"/>
        </w:rPr>
        <w:t>), на едином портале государственных и муниципальных услуг (</w:t>
      </w:r>
      <w:r w:rsidRPr="005068C2">
        <w:rPr>
          <w:color w:val="000000" w:themeColor="text1"/>
          <w:sz w:val="28"/>
          <w:szCs w:val="28"/>
          <w:lang w:val="en-US"/>
        </w:rPr>
        <w:t>www</w:t>
      </w:r>
      <w:r w:rsidRPr="005068C2">
        <w:rPr>
          <w:color w:val="000000" w:themeColor="text1"/>
          <w:sz w:val="28"/>
          <w:szCs w:val="28"/>
        </w:rPr>
        <w:t>.</w:t>
      </w:r>
      <w:proofErr w:type="spellStart"/>
      <w:r w:rsidRPr="005068C2">
        <w:rPr>
          <w:color w:val="000000" w:themeColor="text1"/>
          <w:sz w:val="28"/>
          <w:szCs w:val="28"/>
          <w:lang w:val="en-US"/>
        </w:rPr>
        <w:t>gosuslugi</w:t>
      </w:r>
      <w:proofErr w:type="spellEnd"/>
      <w:r w:rsidRPr="005068C2">
        <w:rPr>
          <w:color w:val="000000" w:themeColor="text1"/>
          <w:sz w:val="28"/>
          <w:szCs w:val="28"/>
        </w:rPr>
        <w:t>.</w:t>
      </w:r>
      <w:proofErr w:type="spellStart"/>
      <w:r w:rsidRPr="005068C2">
        <w:rPr>
          <w:color w:val="000000" w:themeColor="text1"/>
          <w:sz w:val="28"/>
          <w:szCs w:val="28"/>
          <w:lang w:val="en-US"/>
        </w:rPr>
        <w:t>ru</w:t>
      </w:r>
      <w:proofErr w:type="spellEnd"/>
      <w:r w:rsidRPr="005068C2">
        <w:rPr>
          <w:color w:val="000000" w:themeColor="text1"/>
          <w:sz w:val="28"/>
          <w:szCs w:val="28"/>
        </w:rPr>
        <w:t>).</w:t>
      </w:r>
      <w:r>
        <w:rPr>
          <w:color w:val="000000" w:themeColor="text1"/>
          <w:sz w:val="28"/>
          <w:szCs w:val="28"/>
        </w:rPr>
        <w:t>».</w:t>
      </w:r>
    </w:p>
    <w:p w:rsidR="00887207" w:rsidRDefault="00887207" w:rsidP="005068C2">
      <w:pPr>
        <w:ind w:left="1" w:firstLine="700"/>
        <w:jc w:val="both"/>
        <w:outlineLvl w:val="2"/>
        <w:rPr>
          <w:color w:val="000000" w:themeColor="text1"/>
          <w:sz w:val="28"/>
          <w:szCs w:val="28"/>
        </w:rPr>
      </w:pPr>
      <w:r>
        <w:rPr>
          <w:color w:val="000000" w:themeColor="text1"/>
          <w:sz w:val="28"/>
          <w:szCs w:val="28"/>
        </w:rPr>
        <w:t>2.2. Пункт 2.3. Административного регламента изложить в новой редакции:</w:t>
      </w:r>
    </w:p>
    <w:p w:rsidR="00887207" w:rsidRPr="00887207" w:rsidRDefault="00887207" w:rsidP="00887207">
      <w:pPr>
        <w:ind w:left="1" w:firstLine="700"/>
        <w:jc w:val="both"/>
        <w:outlineLvl w:val="2"/>
        <w:rPr>
          <w:color w:val="000000" w:themeColor="text1"/>
          <w:sz w:val="28"/>
          <w:szCs w:val="28"/>
        </w:rPr>
      </w:pPr>
      <w:bookmarkStart w:id="5" w:name="sub_25"/>
      <w:r>
        <w:rPr>
          <w:color w:val="000000" w:themeColor="text1"/>
          <w:sz w:val="28"/>
          <w:szCs w:val="28"/>
        </w:rPr>
        <w:t>«</w:t>
      </w:r>
      <w:r w:rsidRPr="00887207">
        <w:rPr>
          <w:color w:val="000000" w:themeColor="text1"/>
          <w:sz w:val="28"/>
          <w:szCs w:val="28"/>
        </w:rPr>
        <w:t>2.</w:t>
      </w:r>
      <w:r>
        <w:rPr>
          <w:color w:val="000000" w:themeColor="text1"/>
          <w:sz w:val="28"/>
          <w:szCs w:val="28"/>
        </w:rPr>
        <w:t>3</w:t>
      </w:r>
      <w:r w:rsidRPr="00887207">
        <w:rPr>
          <w:color w:val="000000" w:themeColor="text1"/>
          <w:sz w:val="28"/>
          <w:szCs w:val="28"/>
        </w:rPr>
        <w:t>. Нормативные правовые акты, регулирующие предоставление услуги</w:t>
      </w:r>
      <w:bookmarkEnd w:id="5"/>
    </w:p>
    <w:p w:rsidR="00887207" w:rsidRDefault="00887207" w:rsidP="00887207">
      <w:pPr>
        <w:ind w:left="1" w:firstLine="700"/>
        <w:jc w:val="both"/>
        <w:outlineLvl w:val="2"/>
        <w:rPr>
          <w:color w:val="000000" w:themeColor="text1"/>
          <w:sz w:val="28"/>
          <w:szCs w:val="28"/>
        </w:rPr>
      </w:pPr>
      <w:r w:rsidRPr="00887207">
        <w:rPr>
          <w:color w:val="000000" w:themeColor="text1"/>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r>
        <w:rPr>
          <w:color w:val="000000" w:themeColor="text1"/>
          <w:sz w:val="28"/>
          <w:szCs w:val="28"/>
        </w:rPr>
        <w:t>».</w:t>
      </w:r>
    </w:p>
    <w:p w:rsidR="00887207" w:rsidRDefault="00887207" w:rsidP="00887207">
      <w:pPr>
        <w:ind w:left="1" w:firstLine="700"/>
        <w:jc w:val="both"/>
        <w:outlineLvl w:val="2"/>
        <w:rPr>
          <w:color w:val="000000" w:themeColor="text1"/>
          <w:sz w:val="28"/>
          <w:szCs w:val="28"/>
        </w:rPr>
      </w:pPr>
      <w:r>
        <w:rPr>
          <w:color w:val="000000" w:themeColor="text1"/>
          <w:sz w:val="28"/>
          <w:szCs w:val="28"/>
        </w:rPr>
        <w:t>2.3. Подпункт 2 пункта 2.5. Административного регламента исключить.</w:t>
      </w:r>
    </w:p>
    <w:p w:rsidR="00887207" w:rsidRDefault="00887207" w:rsidP="00887207">
      <w:pPr>
        <w:ind w:left="1" w:firstLine="700"/>
        <w:jc w:val="both"/>
        <w:outlineLvl w:val="2"/>
        <w:rPr>
          <w:color w:val="000000" w:themeColor="text1"/>
          <w:sz w:val="28"/>
          <w:szCs w:val="28"/>
        </w:rPr>
      </w:pPr>
      <w:r>
        <w:rPr>
          <w:color w:val="000000" w:themeColor="text1"/>
          <w:sz w:val="28"/>
          <w:szCs w:val="28"/>
        </w:rPr>
        <w:lastRenderedPageBreak/>
        <w:t>2.4. В пункт 2.5. Административного регламента добавить подпункты 2.5.1., 2.5.2. следующего содержания:</w:t>
      </w:r>
    </w:p>
    <w:p w:rsidR="00887207" w:rsidRPr="00887207" w:rsidRDefault="00887207" w:rsidP="00887207">
      <w:pPr>
        <w:ind w:left="1" w:firstLine="700"/>
        <w:jc w:val="both"/>
        <w:outlineLvl w:val="2"/>
        <w:rPr>
          <w:color w:val="000000" w:themeColor="text1"/>
          <w:sz w:val="28"/>
          <w:szCs w:val="28"/>
        </w:rPr>
      </w:pPr>
      <w:r>
        <w:rPr>
          <w:color w:val="000000" w:themeColor="text1"/>
          <w:sz w:val="28"/>
          <w:szCs w:val="28"/>
        </w:rPr>
        <w:t>«</w:t>
      </w:r>
      <w:r w:rsidRPr="00887207">
        <w:rPr>
          <w:color w:val="000000" w:themeColor="text1"/>
          <w:sz w:val="28"/>
          <w:szCs w:val="28"/>
        </w:rPr>
        <w:t>2.5.1. Запрещается требовать от заявителя:</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 xml:space="preserve">б) наличие ошибок в заявлении о предоставлении государственной или </w:t>
      </w:r>
      <w:r w:rsidRPr="00887207">
        <w:rPr>
          <w:color w:val="000000" w:themeColor="text1"/>
          <w:sz w:val="28"/>
          <w:szCs w:val="28"/>
        </w:rPr>
        <w:lastRenderedPageBreak/>
        <w:t>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2.5.2.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lastRenderedPageBreak/>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887207" w:rsidRDefault="00887207" w:rsidP="00887207">
      <w:pPr>
        <w:ind w:left="1" w:firstLine="700"/>
        <w:jc w:val="both"/>
        <w:outlineLvl w:val="2"/>
        <w:rPr>
          <w:color w:val="000000" w:themeColor="text1"/>
          <w:sz w:val="28"/>
          <w:szCs w:val="28"/>
        </w:rPr>
      </w:pPr>
      <w:r w:rsidRPr="00887207">
        <w:rPr>
          <w:color w:val="000000" w:themeColor="text1"/>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r>
        <w:rPr>
          <w:color w:val="000000" w:themeColor="text1"/>
          <w:sz w:val="28"/>
          <w:szCs w:val="28"/>
        </w:rPr>
        <w:t>».</w:t>
      </w:r>
    </w:p>
    <w:p w:rsidR="00887207" w:rsidRDefault="00887207" w:rsidP="00887207">
      <w:pPr>
        <w:ind w:left="1" w:firstLine="700"/>
        <w:jc w:val="both"/>
        <w:outlineLvl w:val="2"/>
        <w:rPr>
          <w:color w:val="000000" w:themeColor="text1"/>
          <w:sz w:val="28"/>
          <w:szCs w:val="28"/>
        </w:rPr>
      </w:pPr>
      <w:r>
        <w:rPr>
          <w:color w:val="000000" w:themeColor="text1"/>
          <w:sz w:val="28"/>
          <w:szCs w:val="28"/>
        </w:rPr>
        <w:t>2.5. В пункт 2.6. Административного регламента добавить подпункт 2.6.2. следующего содержания:</w:t>
      </w:r>
    </w:p>
    <w:p w:rsidR="00887207" w:rsidRPr="00887207" w:rsidRDefault="00887207" w:rsidP="00887207">
      <w:pPr>
        <w:ind w:left="1" w:firstLine="700"/>
        <w:jc w:val="both"/>
        <w:outlineLvl w:val="2"/>
        <w:rPr>
          <w:color w:val="000000" w:themeColor="text1"/>
          <w:sz w:val="28"/>
          <w:szCs w:val="28"/>
        </w:rPr>
      </w:pPr>
      <w:r>
        <w:rPr>
          <w:color w:val="000000" w:themeColor="text1"/>
          <w:sz w:val="28"/>
          <w:szCs w:val="28"/>
        </w:rPr>
        <w:t>«</w:t>
      </w:r>
      <w:r w:rsidRPr="00887207">
        <w:rPr>
          <w:color w:val="000000" w:themeColor="text1"/>
          <w:sz w:val="28"/>
          <w:szCs w:val="28"/>
        </w:rPr>
        <w:t>2.6.2. Перечень оснований для отказа в приеме документов, необходимых для предоставления услуги.</w:t>
      </w:r>
    </w:p>
    <w:p w:rsidR="00887207" w:rsidRDefault="00887207" w:rsidP="00887207">
      <w:pPr>
        <w:ind w:left="1" w:firstLine="700"/>
        <w:jc w:val="both"/>
        <w:outlineLvl w:val="2"/>
        <w:rPr>
          <w:color w:val="000000" w:themeColor="text1"/>
          <w:sz w:val="28"/>
          <w:szCs w:val="28"/>
        </w:rPr>
      </w:pPr>
      <w:r w:rsidRPr="00887207">
        <w:rPr>
          <w:color w:val="000000" w:themeColor="text1"/>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r>
        <w:rPr>
          <w:color w:val="000000" w:themeColor="text1"/>
          <w:sz w:val="28"/>
          <w:szCs w:val="28"/>
        </w:rPr>
        <w:t>».</w:t>
      </w:r>
    </w:p>
    <w:p w:rsidR="00887207" w:rsidRDefault="00887207" w:rsidP="00887207">
      <w:pPr>
        <w:ind w:left="1" w:firstLine="700"/>
        <w:jc w:val="both"/>
        <w:outlineLvl w:val="2"/>
        <w:rPr>
          <w:color w:val="000000" w:themeColor="text1"/>
          <w:sz w:val="28"/>
          <w:szCs w:val="28"/>
        </w:rPr>
      </w:pPr>
      <w:r>
        <w:rPr>
          <w:color w:val="000000" w:themeColor="text1"/>
          <w:sz w:val="28"/>
          <w:szCs w:val="28"/>
        </w:rPr>
        <w:t>2.6. В Раздел 3 Административного регламента добавить пункт 3.2. следующего содержания:</w:t>
      </w:r>
    </w:p>
    <w:p w:rsidR="00887207" w:rsidRPr="00887207" w:rsidRDefault="00887207" w:rsidP="00887207">
      <w:pPr>
        <w:ind w:left="1" w:firstLine="700"/>
        <w:jc w:val="both"/>
        <w:outlineLvl w:val="2"/>
        <w:rPr>
          <w:bCs/>
          <w:color w:val="000000" w:themeColor="text1"/>
          <w:sz w:val="28"/>
          <w:szCs w:val="28"/>
        </w:rPr>
      </w:pPr>
      <w:r>
        <w:rPr>
          <w:bCs/>
          <w:color w:val="000000" w:themeColor="text1"/>
          <w:sz w:val="28"/>
          <w:szCs w:val="28"/>
        </w:rPr>
        <w:t>«</w:t>
      </w:r>
      <w:r w:rsidRPr="00887207">
        <w:rPr>
          <w:bCs/>
          <w:color w:val="000000" w:themeColor="text1"/>
          <w:sz w:val="28"/>
          <w:szCs w:val="28"/>
        </w:rPr>
        <w:t>3.2. Исправление допущенных опечаток и (или) ошибок в выданных в результате предоставления муниципальной услуги документах.</w:t>
      </w:r>
    </w:p>
    <w:p w:rsidR="00887207" w:rsidRPr="00887207" w:rsidRDefault="00887207" w:rsidP="00887207">
      <w:pPr>
        <w:ind w:left="1" w:firstLine="700"/>
        <w:jc w:val="both"/>
        <w:outlineLvl w:val="2"/>
        <w:rPr>
          <w:bCs/>
          <w:color w:val="000000" w:themeColor="text1"/>
          <w:sz w:val="28"/>
          <w:szCs w:val="28"/>
        </w:rPr>
      </w:pPr>
      <w:r w:rsidRPr="00887207">
        <w:rPr>
          <w:bCs/>
          <w:color w:val="000000" w:themeColor="text1"/>
          <w:sz w:val="28"/>
          <w:szCs w:val="28"/>
        </w:rPr>
        <w:t xml:space="preserve">3.2.1.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w:t>
      </w:r>
      <w:r w:rsidRPr="00887207">
        <w:rPr>
          <w:bCs/>
          <w:color w:val="000000" w:themeColor="text1"/>
          <w:sz w:val="28"/>
          <w:szCs w:val="28"/>
        </w:rPr>
        <w:lastRenderedPageBreak/>
        <w:t>муниципальной услуги документах.</w:t>
      </w:r>
    </w:p>
    <w:p w:rsidR="00887207" w:rsidRPr="00887207" w:rsidRDefault="00887207" w:rsidP="00887207">
      <w:pPr>
        <w:ind w:left="1" w:firstLine="700"/>
        <w:jc w:val="both"/>
        <w:outlineLvl w:val="2"/>
        <w:rPr>
          <w:bCs/>
          <w:color w:val="000000" w:themeColor="text1"/>
          <w:sz w:val="28"/>
          <w:szCs w:val="28"/>
        </w:rPr>
      </w:pPr>
      <w:r w:rsidRPr="00887207">
        <w:rPr>
          <w:bCs/>
          <w:color w:val="000000" w:themeColor="text1"/>
          <w:sz w:val="28"/>
          <w:szCs w:val="28"/>
        </w:rPr>
        <w:t>3.2.2.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87207" w:rsidRPr="00887207" w:rsidRDefault="00887207" w:rsidP="00887207">
      <w:pPr>
        <w:ind w:left="1" w:firstLine="700"/>
        <w:jc w:val="both"/>
        <w:outlineLvl w:val="2"/>
        <w:rPr>
          <w:bCs/>
          <w:color w:val="000000" w:themeColor="text1"/>
          <w:sz w:val="28"/>
          <w:szCs w:val="28"/>
        </w:rPr>
      </w:pPr>
      <w:r w:rsidRPr="00887207">
        <w:rPr>
          <w:bCs/>
          <w:color w:val="000000" w:themeColor="text1"/>
          <w:sz w:val="28"/>
          <w:szCs w:val="28"/>
        </w:rPr>
        <w:t>3.2.3.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87207" w:rsidRPr="00887207" w:rsidRDefault="00887207" w:rsidP="00887207">
      <w:pPr>
        <w:ind w:left="1" w:firstLine="700"/>
        <w:jc w:val="both"/>
        <w:outlineLvl w:val="2"/>
        <w:rPr>
          <w:bCs/>
          <w:color w:val="000000" w:themeColor="text1"/>
          <w:sz w:val="28"/>
          <w:szCs w:val="28"/>
        </w:rPr>
      </w:pPr>
      <w:r w:rsidRPr="00887207">
        <w:rPr>
          <w:bCs/>
          <w:color w:val="000000" w:themeColor="text1"/>
          <w:sz w:val="28"/>
          <w:szCs w:val="28"/>
        </w:rPr>
        <w:t>- лично (заявителем представляются оригиналы документов с опечатками и (или) ошибками, специалистом делаются копии этих документов);</w:t>
      </w:r>
    </w:p>
    <w:p w:rsidR="00887207" w:rsidRPr="00887207" w:rsidRDefault="00887207" w:rsidP="00887207">
      <w:pPr>
        <w:ind w:left="1" w:firstLine="700"/>
        <w:jc w:val="both"/>
        <w:outlineLvl w:val="2"/>
        <w:rPr>
          <w:bCs/>
          <w:color w:val="000000" w:themeColor="text1"/>
          <w:sz w:val="28"/>
          <w:szCs w:val="28"/>
        </w:rPr>
      </w:pPr>
      <w:r w:rsidRPr="00887207">
        <w:rPr>
          <w:bCs/>
          <w:color w:val="000000" w:themeColor="text1"/>
          <w:sz w:val="28"/>
          <w:szCs w:val="28"/>
        </w:rPr>
        <w:t>- через организацию почтовой связи (заявителем направляются копии документов с опечатками и (или) ошибками).</w:t>
      </w:r>
    </w:p>
    <w:p w:rsidR="00887207" w:rsidRPr="00887207" w:rsidRDefault="00887207" w:rsidP="00887207">
      <w:pPr>
        <w:ind w:left="1" w:firstLine="700"/>
        <w:jc w:val="both"/>
        <w:outlineLvl w:val="2"/>
        <w:rPr>
          <w:bCs/>
          <w:color w:val="000000" w:themeColor="text1"/>
          <w:sz w:val="28"/>
          <w:szCs w:val="28"/>
        </w:rPr>
      </w:pPr>
      <w:r w:rsidRPr="00887207">
        <w:rPr>
          <w:bCs/>
          <w:color w:val="000000" w:themeColor="text1"/>
          <w:sz w:val="28"/>
          <w:szCs w:val="28"/>
        </w:rPr>
        <w:t>Прием и регистрация заявления об исправлении опечаток и (или) ошибок осуществляется в соответствии с Разделом 3 настоящего Административного регламента, за исключением положений, касающихся возможности представлять документы в электронном виде.</w:t>
      </w:r>
    </w:p>
    <w:p w:rsidR="00887207" w:rsidRPr="00887207" w:rsidRDefault="00887207" w:rsidP="00887207">
      <w:pPr>
        <w:ind w:left="1" w:firstLine="700"/>
        <w:jc w:val="both"/>
        <w:outlineLvl w:val="2"/>
        <w:rPr>
          <w:bCs/>
          <w:color w:val="000000" w:themeColor="text1"/>
          <w:sz w:val="28"/>
          <w:szCs w:val="28"/>
        </w:rPr>
      </w:pPr>
      <w:r w:rsidRPr="00887207">
        <w:rPr>
          <w:bCs/>
          <w:color w:val="000000" w:themeColor="text1"/>
          <w:sz w:val="28"/>
          <w:szCs w:val="28"/>
        </w:rPr>
        <w:t>3.2.4.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887207" w:rsidRPr="00887207" w:rsidRDefault="00887207" w:rsidP="00887207">
      <w:pPr>
        <w:ind w:left="1" w:firstLine="700"/>
        <w:jc w:val="both"/>
        <w:outlineLvl w:val="2"/>
        <w:rPr>
          <w:bCs/>
          <w:color w:val="000000" w:themeColor="text1"/>
          <w:sz w:val="28"/>
          <w:szCs w:val="28"/>
        </w:rPr>
      </w:pPr>
      <w:r w:rsidRPr="00887207">
        <w:rPr>
          <w:bCs/>
          <w:color w:val="000000" w:themeColor="text1"/>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87207" w:rsidRPr="00887207" w:rsidRDefault="00887207" w:rsidP="00887207">
      <w:pPr>
        <w:ind w:left="1" w:firstLine="700"/>
        <w:jc w:val="both"/>
        <w:outlineLvl w:val="2"/>
        <w:rPr>
          <w:bCs/>
          <w:color w:val="000000" w:themeColor="text1"/>
          <w:sz w:val="28"/>
          <w:szCs w:val="28"/>
        </w:rPr>
      </w:pPr>
      <w:r w:rsidRPr="00887207">
        <w:rPr>
          <w:bCs/>
          <w:color w:val="000000" w:themeColor="text1"/>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87207" w:rsidRPr="00887207" w:rsidRDefault="00887207" w:rsidP="00887207">
      <w:pPr>
        <w:ind w:left="1" w:firstLine="700"/>
        <w:jc w:val="both"/>
        <w:outlineLvl w:val="2"/>
        <w:rPr>
          <w:bCs/>
          <w:color w:val="000000" w:themeColor="text1"/>
          <w:sz w:val="28"/>
          <w:szCs w:val="28"/>
        </w:rPr>
      </w:pPr>
      <w:r w:rsidRPr="00887207">
        <w:rPr>
          <w:bCs/>
          <w:color w:val="000000" w:themeColor="text1"/>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887207" w:rsidRPr="00887207" w:rsidRDefault="00887207" w:rsidP="00887207">
      <w:pPr>
        <w:ind w:left="1" w:firstLine="700"/>
        <w:jc w:val="both"/>
        <w:outlineLvl w:val="2"/>
        <w:rPr>
          <w:bCs/>
          <w:color w:val="000000" w:themeColor="text1"/>
          <w:sz w:val="28"/>
          <w:szCs w:val="28"/>
        </w:rPr>
      </w:pPr>
      <w:r w:rsidRPr="00887207">
        <w:rPr>
          <w:bCs/>
          <w:color w:val="000000" w:themeColor="text1"/>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87207" w:rsidRPr="00887207" w:rsidRDefault="00887207" w:rsidP="00887207">
      <w:pPr>
        <w:ind w:left="1" w:firstLine="700"/>
        <w:jc w:val="both"/>
        <w:outlineLvl w:val="2"/>
        <w:rPr>
          <w:bCs/>
          <w:color w:val="000000" w:themeColor="text1"/>
          <w:sz w:val="28"/>
          <w:szCs w:val="28"/>
        </w:rPr>
      </w:pPr>
      <w:r w:rsidRPr="00887207">
        <w:rPr>
          <w:bCs/>
          <w:color w:val="000000" w:themeColor="text1"/>
          <w:sz w:val="28"/>
          <w:szCs w:val="28"/>
        </w:rPr>
        <w:t>- изменение содержания документов, являющихся результатом предоставления муниципальной услуги;</w:t>
      </w:r>
    </w:p>
    <w:p w:rsidR="00887207" w:rsidRPr="00887207" w:rsidRDefault="00887207" w:rsidP="00887207">
      <w:pPr>
        <w:ind w:left="1" w:firstLine="700"/>
        <w:jc w:val="both"/>
        <w:outlineLvl w:val="2"/>
        <w:rPr>
          <w:bCs/>
          <w:color w:val="000000" w:themeColor="text1"/>
          <w:sz w:val="28"/>
          <w:szCs w:val="28"/>
        </w:rPr>
      </w:pPr>
      <w:r w:rsidRPr="00887207">
        <w:rPr>
          <w:bCs/>
          <w:color w:val="000000" w:themeColor="text1"/>
          <w:sz w:val="28"/>
          <w:szCs w:val="28"/>
        </w:rPr>
        <w:t xml:space="preserve">- внесение новой информации, сведений из вновь полученных документов, которые не были представлены при подаче заявления о </w:t>
      </w:r>
      <w:r w:rsidRPr="00887207">
        <w:rPr>
          <w:bCs/>
          <w:color w:val="000000" w:themeColor="text1"/>
          <w:sz w:val="28"/>
          <w:szCs w:val="28"/>
        </w:rPr>
        <w:lastRenderedPageBreak/>
        <w:t>предоставлении муниципальной услуги.</w:t>
      </w:r>
    </w:p>
    <w:p w:rsidR="00887207" w:rsidRPr="00887207" w:rsidRDefault="00887207" w:rsidP="00887207">
      <w:pPr>
        <w:ind w:left="1" w:firstLine="700"/>
        <w:jc w:val="both"/>
        <w:outlineLvl w:val="2"/>
        <w:rPr>
          <w:bCs/>
          <w:color w:val="000000" w:themeColor="text1"/>
          <w:sz w:val="28"/>
          <w:szCs w:val="28"/>
        </w:rPr>
      </w:pPr>
      <w:r w:rsidRPr="00887207">
        <w:rPr>
          <w:bCs/>
          <w:color w:val="000000" w:themeColor="text1"/>
          <w:sz w:val="28"/>
          <w:szCs w:val="28"/>
        </w:rPr>
        <w:t>3.2.5.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887207" w:rsidRPr="00887207" w:rsidRDefault="00887207" w:rsidP="00887207">
      <w:pPr>
        <w:ind w:left="1" w:firstLine="700"/>
        <w:jc w:val="both"/>
        <w:outlineLvl w:val="2"/>
        <w:rPr>
          <w:bCs/>
          <w:color w:val="000000" w:themeColor="text1"/>
          <w:sz w:val="28"/>
          <w:szCs w:val="28"/>
        </w:rPr>
      </w:pPr>
      <w:r w:rsidRPr="00887207">
        <w:rPr>
          <w:bCs/>
          <w:color w:val="000000" w:themeColor="text1"/>
          <w:sz w:val="28"/>
          <w:szCs w:val="28"/>
        </w:rPr>
        <w:t>3.2.6.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887207" w:rsidRPr="00887207" w:rsidRDefault="00887207" w:rsidP="00887207">
      <w:pPr>
        <w:ind w:left="1" w:firstLine="700"/>
        <w:jc w:val="both"/>
        <w:outlineLvl w:val="2"/>
        <w:rPr>
          <w:bCs/>
          <w:color w:val="000000" w:themeColor="text1"/>
          <w:sz w:val="28"/>
          <w:szCs w:val="28"/>
        </w:rPr>
      </w:pPr>
      <w:r w:rsidRPr="00887207">
        <w:rPr>
          <w:bCs/>
          <w:color w:val="000000" w:themeColor="text1"/>
          <w:sz w:val="28"/>
          <w:szCs w:val="28"/>
        </w:rPr>
        <w:t>3.2.7. Результатом процедуры является:</w:t>
      </w:r>
    </w:p>
    <w:p w:rsidR="00887207" w:rsidRPr="00887207" w:rsidRDefault="00887207" w:rsidP="00887207">
      <w:pPr>
        <w:ind w:left="1" w:firstLine="700"/>
        <w:jc w:val="both"/>
        <w:outlineLvl w:val="2"/>
        <w:rPr>
          <w:bCs/>
          <w:color w:val="000000" w:themeColor="text1"/>
          <w:sz w:val="28"/>
          <w:szCs w:val="28"/>
        </w:rPr>
      </w:pPr>
      <w:r w:rsidRPr="00887207">
        <w:rPr>
          <w:bCs/>
          <w:color w:val="000000" w:themeColor="text1"/>
          <w:sz w:val="28"/>
          <w:szCs w:val="28"/>
        </w:rPr>
        <w:t>- исправленные документы, являющиеся результатом предоставления муниципальной услуги;</w:t>
      </w:r>
    </w:p>
    <w:p w:rsidR="00887207" w:rsidRPr="00887207" w:rsidRDefault="00887207" w:rsidP="00887207">
      <w:pPr>
        <w:ind w:left="1" w:firstLine="700"/>
        <w:jc w:val="both"/>
        <w:outlineLvl w:val="2"/>
        <w:rPr>
          <w:bCs/>
          <w:color w:val="000000" w:themeColor="text1"/>
          <w:sz w:val="28"/>
          <w:szCs w:val="28"/>
        </w:rPr>
      </w:pPr>
      <w:r w:rsidRPr="00887207">
        <w:rPr>
          <w:bCs/>
          <w:color w:val="000000" w:themeColor="text1"/>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87207" w:rsidRPr="00887207" w:rsidRDefault="00887207" w:rsidP="00887207">
      <w:pPr>
        <w:ind w:left="1" w:firstLine="700"/>
        <w:jc w:val="both"/>
        <w:outlineLvl w:val="2"/>
        <w:rPr>
          <w:bCs/>
          <w:color w:val="000000" w:themeColor="text1"/>
          <w:sz w:val="28"/>
          <w:szCs w:val="28"/>
        </w:rPr>
      </w:pPr>
      <w:r w:rsidRPr="00887207">
        <w:rPr>
          <w:bCs/>
          <w:color w:val="000000" w:themeColor="text1"/>
          <w:sz w:val="28"/>
          <w:szCs w:val="28"/>
        </w:rPr>
        <w:t>Выдача заявителю исправленного документа производится в порядке, установленном Разделом 3 настоящего Регламента.</w:t>
      </w:r>
    </w:p>
    <w:p w:rsidR="00887207" w:rsidRPr="00887207" w:rsidRDefault="00887207" w:rsidP="00887207">
      <w:pPr>
        <w:ind w:left="1" w:firstLine="700"/>
        <w:jc w:val="both"/>
        <w:outlineLvl w:val="2"/>
        <w:rPr>
          <w:bCs/>
          <w:color w:val="000000" w:themeColor="text1"/>
          <w:sz w:val="28"/>
          <w:szCs w:val="28"/>
        </w:rPr>
      </w:pPr>
      <w:r w:rsidRPr="00887207">
        <w:rPr>
          <w:bCs/>
          <w:color w:val="000000" w:themeColor="text1"/>
          <w:sz w:val="28"/>
          <w:szCs w:val="28"/>
        </w:rPr>
        <w:t>3.2.8.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87207" w:rsidRPr="00887207" w:rsidRDefault="00887207" w:rsidP="00887207">
      <w:pPr>
        <w:ind w:left="1" w:firstLine="700"/>
        <w:jc w:val="both"/>
        <w:outlineLvl w:val="2"/>
        <w:rPr>
          <w:bCs/>
          <w:color w:val="000000" w:themeColor="text1"/>
          <w:sz w:val="28"/>
          <w:szCs w:val="28"/>
        </w:rPr>
      </w:pPr>
      <w:r w:rsidRPr="00887207">
        <w:rPr>
          <w:bCs/>
          <w:color w:val="000000" w:themeColor="text1"/>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87207" w:rsidRPr="00887207" w:rsidRDefault="00887207" w:rsidP="00887207">
      <w:pPr>
        <w:ind w:left="1" w:firstLine="700"/>
        <w:jc w:val="both"/>
        <w:outlineLvl w:val="2"/>
        <w:rPr>
          <w:color w:val="000000" w:themeColor="text1"/>
          <w:sz w:val="28"/>
          <w:szCs w:val="28"/>
        </w:rPr>
      </w:pPr>
      <w:r w:rsidRPr="00887207">
        <w:rPr>
          <w:bCs/>
          <w:color w:val="000000" w:themeColor="text1"/>
          <w:sz w:val="28"/>
          <w:szCs w:val="28"/>
        </w:rPr>
        <w:t>3.2.9.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r>
        <w:rPr>
          <w:bCs/>
          <w:color w:val="000000" w:themeColor="text1"/>
          <w:sz w:val="28"/>
          <w:szCs w:val="28"/>
        </w:rPr>
        <w:t>».</w:t>
      </w:r>
    </w:p>
    <w:p w:rsidR="00887207" w:rsidRDefault="00887207" w:rsidP="00887207">
      <w:pPr>
        <w:ind w:left="1" w:firstLine="700"/>
        <w:jc w:val="both"/>
        <w:outlineLvl w:val="2"/>
        <w:rPr>
          <w:color w:val="000000" w:themeColor="text1"/>
          <w:sz w:val="28"/>
          <w:szCs w:val="28"/>
        </w:rPr>
      </w:pPr>
      <w:r>
        <w:rPr>
          <w:color w:val="000000" w:themeColor="text1"/>
          <w:sz w:val="28"/>
          <w:szCs w:val="28"/>
        </w:rPr>
        <w:t>2.7. Раздел 5 Административного регламента изложить в новой редакции:</w:t>
      </w:r>
    </w:p>
    <w:p w:rsidR="00887207" w:rsidRPr="00887207" w:rsidRDefault="00887207" w:rsidP="00887207">
      <w:pPr>
        <w:ind w:left="1" w:firstLine="700"/>
        <w:jc w:val="both"/>
        <w:outlineLvl w:val="2"/>
        <w:rPr>
          <w:b/>
          <w:bCs/>
          <w:color w:val="000000" w:themeColor="text1"/>
          <w:sz w:val="28"/>
          <w:szCs w:val="28"/>
        </w:rPr>
      </w:pPr>
      <w:r>
        <w:rPr>
          <w:b/>
          <w:bCs/>
          <w:color w:val="000000" w:themeColor="text1"/>
          <w:sz w:val="28"/>
          <w:szCs w:val="28"/>
        </w:rPr>
        <w:t>«</w:t>
      </w:r>
      <w:r w:rsidRPr="00887207">
        <w:rPr>
          <w:b/>
          <w:bCs/>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N 210-ФЗ "Об организации предоставления государственных и муниципальных услуг", а также их должностных лиц, муниципальных служащих, работников</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5.1. Заявитель может обратиться с жалобой, в том числе в следующих случаях:</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887207">
        <w:rPr>
          <w:color w:val="000000" w:themeColor="text1"/>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lastRenderedPageBreak/>
        <w:t>8) нарушение срока или порядка выдачи документов по результатам предоставления государственной или муниципальной услуги;</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5.2. Общие требования к порядку подачи и рассмотрения жалобы</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w:t>
      </w:r>
      <w:r w:rsidRPr="00887207">
        <w:rPr>
          <w:color w:val="000000" w:themeColor="text1"/>
          <w:sz w:val="28"/>
          <w:szCs w:val="28"/>
        </w:rPr>
        <w:lastRenderedPageBreak/>
        <w:t>подаются руководителям этих организаций.</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5.3. Жалоба должна содержать:</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 xml:space="preserve">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w:t>
      </w:r>
      <w:r w:rsidRPr="00887207">
        <w:rPr>
          <w:color w:val="000000" w:themeColor="text1"/>
          <w:sz w:val="28"/>
          <w:szCs w:val="28"/>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5.5. По результатам рассмотрения жалобы принимается одно из следующих решений:</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2) в удовлетворении жалобы отказывается.</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7207" w:rsidRPr="00887207" w:rsidRDefault="00887207" w:rsidP="00887207">
      <w:pPr>
        <w:ind w:left="1" w:firstLine="700"/>
        <w:jc w:val="both"/>
        <w:outlineLvl w:val="2"/>
        <w:rPr>
          <w:color w:val="000000" w:themeColor="text1"/>
          <w:sz w:val="28"/>
          <w:szCs w:val="28"/>
        </w:rPr>
      </w:pPr>
      <w:r w:rsidRPr="00887207">
        <w:rPr>
          <w:color w:val="000000" w:themeColor="text1"/>
          <w:sz w:val="28"/>
          <w:szCs w:val="28"/>
        </w:rPr>
        <w:lastRenderedPageBreak/>
        <w:t xml:space="preserve">5.6.2. В случае признания </w:t>
      </w:r>
      <w:proofErr w:type="gramStart"/>
      <w:r w:rsidRPr="00887207">
        <w:rPr>
          <w:color w:val="000000" w:themeColor="text1"/>
          <w:sz w:val="28"/>
          <w:szCs w:val="28"/>
        </w:rPr>
        <w:t>жалобы</w:t>
      </w:r>
      <w:proofErr w:type="gramEnd"/>
      <w:r w:rsidRPr="00887207">
        <w:rPr>
          <w:color w:val="000000" w:themeColor="text1"/>
          <w:sz w:val="28"/>
          <w:szCs w:val="28"/>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887207" w:rsidRPr="00504D83" w:rsidRDefault="00887207" w:rsidP="00887207">
      <w:pPr>
        <w:ind w:left="1" w:firstLine="700"/>
        <w:jc w:val="both"/>
        <w:outlineLvl w:val="2"/>
        <w:rPr>
          <w:color w:val="000000" w:themeColor="text1"/>
          <w:sz w:val="28"/>
          <w:szCs w:val="28"/>
        </w:rPr>
      </w:pPr>
      <w:r w:rsidRPr="00887207">
        <w:rPr>
          <w:color w:val="000000" w:themeColor="text1"/>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color w:val="000000" w:themeColor="text1"/>
          <w:sz w:val="28"/>
          <w:szCs w:val="28"/>
        </w:rPr>
        <w:t>».</w:t>
      </w:r>
    </w:p>
    <w:bookmarkEnd w:id="3"/>
    <w:p w:rsidR="003A14D7" w:rsidRDefault="00887207" w:rsidP="003B5D26">
      <w:pPr>
        <w:ind w:left="1" w:firstLine="700"/>
        <w:jc w:val="both"/>
        <w:outlineLvl w:val="2"/>
        <w:rPr>
          <w:sz w:val="28"/>
          <w:szCs w:val="28"/>
        </w:rPr>
      </w:pPr>
      <w:r>
        <w:rPr>
          <w:sz w:val="28"/>
          <w:szCs w:val="28"/>
        </w:rPr>
        <w:t>3</w:t>
      </w:r>
      <w:r w:rsidR="00C004D5" w:rsidRPr="00504D83">
        <w:rPr>
          <w:sz w:val="28"/>
          <w:szCs w:val="28"/>
        </w:rPr>
        <w:t>. Настоящее постановление вступает в силу с</w:t>
      </w:r>
      <w:r w:rsidR="00C16129" w:rsidRPr="00504D83">
        <w:rPr>
          <w:sz w:val="28"/>
          <w:szCs w:val="28"/>
        </w:rPr>
        <w:t xml:space="preserve">о дня его </w:t>
      </w:r>
      <w:r w:rsidR="00C004D5" w:rsidRPr="00504D83">
        <w:rPr>
          <w:sz w:val="28"/>
          <w:szCs w:val="28"/>
        </w:rPr>
        <w:t>официально</w:t>
      </w:r>
      <w:r w:rsidR="00C16129" w:rsidRPr="00504D83">
        <w:rPr>
          <w:sz w:val="28"/>
          <w:szCs w:val="28"/>
        </w:rPr>
        <w:t>го</w:t>
      </w:r>
      <w:r w:rsidR="00C004D5" w:rsidRPr="00504D83">
        <w:rPr>
          <w:sz w:val="28"/>
          <w:szCs w:val="28"/>
        </w:rPr>
        <w:t xml:space="preserve"> обнародовани</w:t>
      </w:r>
      <w:r w:rsidR="00C16129" w:rsidRPr="00504D83">
        <w:rPr>
          <w:sz w:val="28"/>
          <w:szCs w:val="28"/>
        </w:rPr>
        <w:t>я</w:t>
      </w:r>
      <w:r w:rsidR="00B263C2" w:rsidRPr="00504D83">
        <w:rPr>
          <w:sz w:val="28"/>
          <w:szCs w:val="28"/>
        </w:rPr>
        <w:t>.</w:t>
      </w:r>
    </w:p>
    <w:p w:rsidR="00CC74F5" w:rsidRDefault="00CC74F5" w:rsidP="003B5D26">
      <w:pPr>
        <w:ind w:left="1" w:firstLine="700"/>
        <w:jc w:val="both"/>
        <w:outlineLvl w:val="2"/>
        <w:rPr>
          <w:sz w:val="28"/>
          <w:szCs w:val="28"/>
        </w:rPr>
      </w:pPr>
    </w:p>
    <w:p w:rsidR="00CC74F5" w:rsidRDefault="00CC74F5" w:rsidP="003B5D26">
      <w:pPr>
        <w:ind w:left="1" w:firstLine="700"/>
        <w:jc w:val="both"/>
        <w:outlineLvl w:val="2"/>
        <w:rPr>
          <w:sz w:val="28"/>
          <w:szCs w:val="28"/>
        </w:rPr>
      </w:pPr>
    </w:p>
    <w:p w:rsidR="00CC74F5" w:rsidRPr="003B5D26" w:rsidRDefault="00CC74F5" w:rsidP="003B5D26">
      <w:pPr>
        <w:ind w:left="1" w:firstLine="700"/>
        <w:jc w:val="both"/>
        <w:outlineLvl w:val="2"/>
        <w:rPr>
          <w:sz w:val="28"/>
          <w:szCs w:val="28"/>
        </w:rPr>
      </w:pPr>
    </w:p>
    <w:p w:rsidR="00CC74F5" w:rsidRPr="00CC74F5" w:rsidRDefault="008F3B6C" w:rsidP="00D94AD5">
      <w:pPr>
        <w:suppressAutoHyphens/>
        <w:rPr>
          <w:sz w:val="28"/>
          <w:szCs w:val="28"/>
        </w:rPr>
      </w:pPr>
      <w:r w:rsidRPr="00CC74F5">
        <w:rPr>
          <w:sz w:val="28"/>
          <w:szCs w:val="28"/>
        </w:rPr>
        <w:t>Г</w:t>
      </w:r>
      <w:r w:rsidR="00767C9F" w:rsidRPr="00CC74F5">
        <w:rPr>
          <w:sz w:val="28"/>
          <w:szCs w:val="28"/>
        </w:rPr>
        <w:t>лава</w:t>
      </w:r>
      <w:r w:rsidR="00CC74F5" w:rsidRPr="00CC74F5">
        <w:rPr>
          <w:sz w:val="28"/>
          <w:szCs w:val="28"/>
        </w:rPr>
        <w:t xml:space="preserve"> </w:t>
      </w:r>
      <w:proofErr w:type="spellStart"/>
      <w:r w:rsidR="003B3DCD" w:rsidRPr="00CC74F5">
        <w:rPr>
          <w:sz w:val="28"/>
          <w:szCs w:val="28"/>
        </w:rPr>
        <w:t>Арчединского</w:t>
      </w:r>
      <w:proofErr w:type="spellEnd"/>
    </w:p>
    <w:p w:rsidR="00B43769" w:rsidRPr="00CC74F5" w:rsidRDefault="00767C9F" w:rsidP="00D94AD5">
      <w:pPr>
        <w:suppressAutoHyphens/>
        <w:rPr>
          <w:sz w:val="28"/>
          <w:szCs w:val="28"/>
        </w:rPr>
      </w:pPr>
      <w:r w:rsidRPr="00CC74F5">
        <w:rPr>
          <w:sz w:val="28"/>
          <w:szCs w:val="28"/>
        </w:rPr>
        <w:t xml:space="preserve">сельского поселения   </w:t>
      </w:r>
      <w:r w:rsidR="00CC74F5">
        <w:rPr>
          <w:sz w:val="28"/>
          <w:szCs w:val="28"/>
        </w:rPr>
        <w:t xml:space="preserve">                                                                </w:t>
      </w:r>
      <w:r w:rsidRPr="00CC74F5">
        <w:rPr>
          <w:sz w:val="28"/>
          <w:szCs w:val="28"/>
        </w:rPr>
        <w:t xml:space="preserve"> </w:t>
      </w:r>
      <w:r w:rsidR="003B3DCD" w:rsidRPr="00CC74F5">
        <w:rPr>
          <w:sz w:val="28"/>
          <w:szCs w:val="28"/>
        </w:rPr>
        <w:t xml:space="preserve">М.Е. </w:t>
      </w:r>
      <w:proofErr w:type="spellStart"/>
      <w:r w:rsidR="003B3DCD" w:rsidRPr="00CC74F5">
        <w:rPr>
          <w:sz w:val="28"/>
          <w:szCs w:val="28"/>
        </w:rPr>
        <w:t>Алеулова</w:t>
      </w:r>
      <w:proofErr w:type="spellEnd"/>
    </w:p>
    <w:sectPr w:rsidR="00B43769" w:rsidRPr="00CC74F5" w:rsidSect="00774A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3">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1"/>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9"/>
  </w:num>
  <w:num w:numId="8">
    <w:abstractNumId w:val="13"/>
  </w:num>
  <w:num w:numId="9">
    <w:abstractNumId w:val="7"/>
  </w:num>
  <w:num w:numId="10">
    <w:abstractNumId w:val="6"/>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071E0"/>
    <w:rsid w:val="000132F9"/>
    <w:rsid w:val="00017706"/>
    <w:rsid w:val="00017B11"/>
    <w:rsid w:val="00020B4F"/>
    <w:rsid w:val="00027AB9"/>
    <w:rsid w:val="00040563"/>
    <w:rsid w:val="00063792"/>
    <w:rsid w:val="00081C09"/>
    <w:rsid w:val="00084EEC"/>
    <w:rsid w:val="000A6EF7"/>
    <w:rsid w:val="000F2CE0"/>
    <w:rsid w:val="0010179C"/>
    <w:rsid w:val="0011370C"/>
    <w:rsid w:val="00152E93"/>
    <w:rsid w:val="001571D5"/>
    <w:rsid w:val="00161B9B"/>
    <w:rsid w:val="00177525"/>
    <w:rsid w:val="00177A0A"/>
    <w:rsid w:val="00181028"/>
    <w:rsid w:val="00181B39"/>
    <w:rsid w:val="001912B7"/>
    <w:rsid w:val="001941FF"/>
    <w:rsid w:val="001A35EF"/>
    <w:rsid w:val="001B10F0"/>
    <w:rsid w:val="001C2A82"/>
    <w:rsid w:val="001E254E"/>
    <w:rsid w:val="001E5E93"/>
    <w:rsid w:val="001F1718"/>
    <w:rsid w:val="001F727E"/>
    <w:rsid w:val="00203603"/>
    <w:rsid w:val="00203ECB"/>
    <w:rsid w:val="00224755"/>
    <w:rsid w:val="0023344B"/>
    <w:rsid w:val="00235819"/>
    <w:rsid w:val="00267E36"/>
    <w:rsid w:val="00271815"/>
    <w:rsid w:val="00272A6F"/>
    <w:rsid w:val="00292D84"/>
    <w:rsid w:val="00295185"/>
    <w:rsid w:val="002A4652"/>
    <w:rsid w:val="002A64A8"/>
    <w:rsid w:val="002C0952"/>
    <w:rsid w:val="002D0299"/>
    <w:rsid w:val="002D5B65"/>
    <w:rsid w:val="002E75F2"/>
    <w:rsid w:val="00310249"/>
    <w:rsid w:val="003263F1"/>
    <w:rsid w:val="00327244"/>
    <w:rsid w:val="00340157"/>
    <w:rsid w:val="00357F62"/>
    <w:rsid w:val="003677DB"/>
    <w:rsid w:val="00390781"/>
    <w:rsid w:val="003A14D7"/>
    <w:rsid w:val="003A552C"/>
    <w:rsid w:val="003A759D"/>
    <w:rsid w:val="003B3DCD"/>
    <w:rsid w:val="003B5D26"/>
    <w:rsid w:val="003D091C"/>
    <w:rsid w:val="003D7197"/>
    <w:rsid w:val="003F0CE3"/>
    <w:rsid w:val="003F2FDF"/>
    <w:rsid w:val="003F4BF2"/>
    <w:rsid w:val="00411B22"/>
    <w:rsid w:val="00412C1F"/>
    <w:rsid w:val="00413C1A"/>
    <w:rsid w:val="0042027B"/>
    <w:rsid w:val="00452414"/>
    <w:rsid w:val="0045698D"/>
    <w:rsid w:val="00463B2C"/>
    <w:rsid w:val="00471CEC"/>
    <w:rsid w:val="00476C78"/>
    <w:rsid w:val="00477E09"/>
    <w:rsid w:val="00491113"/>
    <w:rsid w:val="00491758"/>
    <w:rsid w:val="0049324A"/>
    <w:rsid w:val="004967B4"/>
    <w:rsid w:val="004A0ECD"/>
    <w:rsid w:val="004A5A6A"/>
    <w:rsid w:val="004C78DC"/>
    <w:rsid w:val="004D001A"/>
    <w:rsid w:val="004E0527"/>
    <w:rsid w:val="00502A10"/>
    <w:rsid w:val="00504D83"/>
    <w:rsid w:val="005054B8"/>
    <w:rsid w:val="005068C2"/>
    <w:rsid w:val="00512579"/>
    <w:rsid w:val="00516337"/>
    <w:rsid w:val="005168A3"/>
    <w:rsid w:val="00537686"/>
    <w:rsid w:val="005508F5"/>
    <w:rsid w:val="00563CFA"/>
    <w:rsid w:val="00565CA9"/>
    <w:rsid w:val="00566B23"/>
    <w:rsid w:val="00583BFD"/>
    <w:rsid w:val="00592AE7"/>
    <w:rsid w:val="005A4965"/>
    <w:rsid w:val="005C38FA"/>
    <w:rsid w:val="005D28D9"/>
    <w:rsid w:val="005E443A"/>
    <w:rsid w:val="005F337D"/>
    <w:rsid w:val="005F67EE"/>
    <w:rsid w:val="00612D2F"/>
    <w:rsid w:val="00624621"/>
    <w:rsid w:val="00627B1C"/>
    <w:rsid w:val="00640FC0"/>
    <w:rsid w:val="00654933"/>
    <w:rsid w:val="006622D1"/>
    <w:rsid w:val="00677D0E"/>
    <w:rsid w:val="00687954"/>
    <w:rsid w:val="00695527"/>
    <w:rsid w:val="006A2857"/>
    <w:rsid w:val="006C1ECC"/>
    <w:rsid w:val="006D6164"/>
    <w:rsid w:val="006E3088"/>
    <w:rsid w:val="006E7049"/>
    <w:rsid w:val="006F4B33"/>
    <w:rsid w:val="007045FF"/>
    <w:rsid w:val="00707544"/>
    <w:rsid w:val="00707B8C"/>
    <w:rsid w:val="007174CB"/>
    <w:rsid w:val="00717847"/>
    <w:rsid w:val="00730C5C"/>
    <w:rsid w:val="00730EDC"/>
    <w:rsid w:val="007311A0"/>
    <w:rsid w:val="00741B12"/>
    <w:rsid w:val="00746CB8"/>
    <w:rsid w:val="00755EAA"/>
    <w:rsid w:val="00766384"/>
    <w:rsid w:val="00767C9F"/>
    <w:rsid w:val="00774A8F"/>
    <w:rsid w:val="007863B6"/>
    <w:rsid w:val="00787B18"/>
    <w:rsid w:val="007A0C21"/>
    <w:rsid w:val="007C0EC5"/>
    <w:rsid w:val="007C6734"/>
    <w:rsid w:val="007C7249"/>
    <w:rsid w:val="007D03A7"/>
    <w:rsid w:val="007E2F5A"/>
    <w:rsid w:val="007E3F46"/>
    <w:rsid w:val="007E4CE4"/>
    <w:rsid w:val="007F09DB"/>
    <w:rsid w:val="00802EAF"/>
    <w:rsid w:val="00804D99"/>
    <w:rsid w:val="00815C5B"/>
    <w:rsid w:val="0083498C"/>
    <w:rsid w:val="00834A0C"/>
    <w:rsid w:val="00861DFD"/>
    <w:rsid w:val="00865446"/>
    <w:rsid w:val="00880BA7"/>
    <w:rsid w:val="00887207"/>
    <w:rsid w:val="008A5941"/>
    <w:rsid w:val="008C7496"/>
    <w:rsid w:val="008D0994"/>
    <w:rsid w:val="008E324E"/>
    <w:rsid w:val="008E7264"/>
    <w:rsid w:val="008F3B6C"/>
    <w:rsid w:val="008F54C8"/>
    <w:rsid w:val="008F6B65"/>
    <w:rsid w:val="00912CA1"/>
    <w:rsid w:val="00934691"/>
    <w:rsid w:val="0094583C"/>
    <w:rsid w:val="009502CB"/>
    <w:rsid w:val="009546BF"/>
    <w:rsid w:val="00961C19"/>
    <w:rsid w:val="00974961"/>
    <w:rsid w:val="009821E0"/>
    <w:rsid w:val="009A0CAE"/>
    <w:rsid w:val="009B2578"/>
    <w:rsid w:val="009B3E5A"/>
    <w:rsid w:val="009C2335"/>
    <w:rsid w:val="009C45B2"/>
    <w:rsid w:val="009D22AC"/>
    <w:rsid w:val="009E0785"/>
    <w:rsid w:val="009E6DFB"/>
    <w:rsid w:val="009E7A7E"/>
    <w:rsid w:val="009F10F6"/>
    <w:rsid w:val="00A01F21"/>
    <w:rsid w:val="00A16B4D"/>
    <w:rsid w:val="00A20621"/>
    <w:rsid w:val="00A234A7"/>
    <w:rsid w:val="00A4407D"/>
    <w:rsid w:val="00A60474"/>
    <w:rsid w:val="00A73867"/>
    <w:rsid w:val="00A9122B"/>
    <w:rsid w:val="00A97BA2"/>
    <w:rsid w:val="00A97FF6"/>
    <w:rsid w:val="00AA0E23"/>
    <w:rsid w:val="00AA55AD"/>
    <w:rsid w:val="00AB0367"/>
    <w:rsid w:val="00AB3DB0"/>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715AC"/>
    <w:rsid w:val="00BC2B7F"/>
    <w:rsid w:val="00BC5E05"/>
    <w:rsid w:val="00BC7B12"/>
    <w:rsid w:val="00BD4673"/>
    <w:rsid w:val="00BE06A5"/>
    <w:rsid w:val="00BF6A23"/>
    <w:rsid w:val="00C004D5"/>
    <w:rsid w:val="00C071F2"/>
    <w:rsid w:val="00C075BA"/>
    <w:rsid w:val="00C1135C"/>
    <w:rsid w:val="00C16129"/>
    <w:rsid w:val="00C172EC"/>
    <w:rsid w:val="00C46119"/>
    <w:rsid w:val="00C60202"/>
    <w:rsid w:val="00C679BA"/>
    <w:rsid w:val="00C741CB"/>
    <w:rsid w:val="00C74216"/>
    <w:rsid w:val="00C81410"/>
    <w:rsid w:val="00C8305D"/>
    <w:rsid w:val="00C878D4"/>
    <w:rsid w:val="00CB2F9F"/>
    <w:rsid w:val="00CC0995"/>
    <w:rsid w:val="00CC74F5"/>
    <w:rsid w:val="00D0290A"/>
    <w:rsid w:val="00D03644"/>
    <w:rsid w:val="00D513E3"/>
    <w:rsid w:val="00D94AD5"/>
    <w:rsid w:val="00DB251E"/>
    <w:rsid w:val="00DB2F33"/>
    <w:rsid w:val="00DC7A5F"/>
    <w:rsid w:val="00DE5D8B"/>
    <w:rsid w:val="00DF227D"/>
    <w:rsid w:val="00DF71C0"/>
    <w:rsid w:val="00E0312B"/>
    <w:rsid w:val="00E06DED"/>
    <w:rsid w:val="00E0798E"/>
    <w:rsid w:val="00E108FF"/>
    <w:rsid w:val="00E437B3"/>
    <w:rsid w:val="00E60289"/>
    <w:rsid w:val="00E622CC"/>
    <w:rsid w:val="00E722E4"/>
    <w:rsid w:val="00E73954"/>
    <w:rsid w:val="00E919E2"/>
    <w:rsid w:val="00E93EB2"/>
    <w:rsid w:val="00EA1DC2"/>
    <w:rsid w:val="00EB72E8"/>
    <w:rsid w:val="00EC1C28"/>
    <w:rsid w:val="00EC2EB5"/>
    <w:rsid w:val="00EC5C88"/>
    <w:rsid w:val="00ED468D"/>
    <w:rsid w:val="00ED7B9F"/>
    <w:rsid w:val="00F23636"/>
    <w:rsid w:val="00F255EE"/>
    <w:rsid w:val="00F355CA"/>
    <w:rsid w:val="00F407F3"/>
    <w:rsid w:val="00F40B1D"/>
    <w:rsid w:val="00F41BA7"/>
    <w:rsid w:val="00F54C04"/>
    <w:rsid w:val="00F64CBA"/>
    <w:rsid w:val="00F652A3"/>
    <w:rsid w:val="00F75A5A"/>
    <w:rsid w:val="00F77408"/>
    <w:rsid w:val="00F83FA3"/>
    <w:rsid w:val="00F85F28"/>
    <w:rsid w:val="00F87477"/>
    <w:rsid w:val="00FA5EE0"/>
    <w:rsid w:val="00FB257E"/>
    <w:rsid w:val="00FB7EF5"/>
    <w:rsid w:val="00FC15CD"/>
    <w:rsid w:val="00FC54A9"/>
    <w:rsid w:val="00FC73F4"/>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4350</Words>
  <Characters>24801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Сотрудник</cp:lastModifiedBy>
  <cp:revision>3</cp:revision>
  <dcterms:created xsi:type="dcterms:W3CDTF">2019-08-01T10:20:00Z</dcterms:created>
  <dcterms:modified xsi:type="dcterms:W3CDTF">2019-08-01T10:20:00Z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1236843566</vt:i4>
  </property>
</Properties>
</file>