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79" w:rsidRPr="008106FE" w:rsidRDefault="00487979" w:rsidP="0048797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lang w:val="ru-RU"/>
        </w:rPr>
      </w:pPr>
      <w:r w:rsidRPr="008106FE">
        <w:rPr>
          <w:rFonts w:ascii="Arial" w:hAnsi="Arial" w:cs="Arial"/>
          <w:b/>
          <w:bCs/>
          <w:color w:val="262626" w:themeColor="text1" w:themeTint="D9"/>
          <w:lang w:val="ru-RU"/>
        </w:rPr>
        <w:t xml:space="preserve">Совет депутатов </w:t>
      </w:r>
    </w:p>
    <w:p w:rsidR="00487979" w:rsidRPr="008106FE" w:rsidRDefault="00487979" w:rsidP="0048797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lang w:val="ru-RU"/>
        </w:rPr>
      </w:pPr>
      <w:proofErr w:type="spellStart"/>
      <w:r w:rsidRPr="008106FE">
        <w:rPr>
          <w:rFonts w:ascii="Arial" w:hAnsi="Arial" w:cs="Arial"/>
          <w:b/>
          <w:bCs/>
          <w:color w:val="262626" w:themeColor="text1" w:themeTint="D9"/>
          <w:lang w:val="ru-RU"/>
        </w:rPr>
        <w:t>Арчединского</w:t>
      </w:r>
      <w:proofErr w:type="spellEnd"/>
      <w:r w:rsidRPr="008106FE">
        <w:rPr>
          <w:rFonts w:ascii="Arial" w:hAnsi="Arial" w:cs="Arial"/>
          <w:b/>
          <w:bCs/>
          <w:color w:val="262626" w:themeColor="text1" w:themeTint="D9"/>
          <w:lang w:val="ru-RU"/>
        </w:rPr>
        <w:t xml:space="preserve"> сельского поселения</w:t>
      </w:r>
    </w:p>
    <w:p w:rsidR="00487979" w:rsidRPr="008106FE" w:rsidRDefault="00487979" w:rsidP="0048797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lang w:val="ru-RU"/>
        </w:rPr>
      </w:pPr>
      <w:proofErr w:type="spellStart"/>
      <w:r w:rsidRPr="008106FE">
        <w:rPr>
          <w:rFonts w:ascii="Arial" w:hAnsi="Arial" w:cs="Arial"/>
          <w:b/>
          <w:bCs/>
          <w:color w:val="262626" w:themeColor="text1" w:themeTint="D9"/>
          <w:lang w:val="ru-RU"/>
        </w:rPr>
        <w:t>Фроловского</w:t>
      </w:r>
      <w:proofErr w:type="spellEnd"/>
      <w:r w:rsidRPr="008106FE">
        <w:rPr>
          <w:rFonts w:ascii="Arial" w:hAnsi="Arial" w:cs="Arial"/>
          <w:b/>
          <w:bCs/>
          <w:color w:val="262626" w:themeColor="text1" w:themeTint="D9"/>
          <w:lang w:val="ru-RU"/>
        </w:rPr>
        <w:t xml:space="preserve"> муниципального района  Волгоградской области</w:t>
      </w:r>
    </w:p>
    <w:p w:rsidR="00487979" w:rsidRPr="008106FE" w:rsidRDefault="00487979" w:rsidP="00487979">
      <w:pPr>
        <w:pStyle w:val="Standard"/>
        <w:rPr>
          <w:rFonts w:ascii="Arial" w:hAnsi="Arial" w:cs="Arial"/>
          <w:b/>
          <w:color w:val="262626" w:themeColor="text1" w:themeTint="D9"/>
          <w:sz w:val="28"/>
          <w:szCs w:val="28"/>
          <w:lang w:val="ru-RU"/>
        </w:rPr>
      </w:pPr>
    </w:p>
    <w:p w:rsidR="00487979" w:rsidRPr="008106FE" w:rsidRDefault="00487979" w:rsidP="00487979">
      <w:pPr>
        <w:pStyle w:val="Standard"/>
        <w:rPr>
          <w:rFonts w:ascii="Arial" w:hAnsi="Arial" w:cs="Arial"/>
          <w:b/>
          <w:color w:val="262626" w:themeColor="text1" w:themeTint="D9"/>
          <w:sz w:val="28"/>
          <w:szCs w:val="28"/>
          <w:lang w:val="ru-RU"/>
        </w:rPr>
      </w:pPr>
    </w:p>
    <w:p w:rsidR="00487979" w:rsidRPr="008106FE" w:rsidRDefault="00487979" w:rsidP="00487979">
      <w:pPr>
        <w:pStyle w:val="Standard"/>
        <w:jc w:val="center"/>
        <w:rPr>
          <w:rFonts w:ascii="Arial" w:hAnsi="Arial" w:cs="Arial"/>
          <w:b/>
          <w:bCs/>
          <w:color w:val="262626" w:themeColor="text1" w:themeTint="D9"/>
          <w:lang w:val="ru-RU"/>
        </w:rPr>
      </w:pPr>
      <w:r w:rsidRPr="008106FE">
        <w:rPr>
          <w:rFonts w:ascii="Arial" w:hAnsi="Arial" w:cs="Arial"/>
          <w:b/>
          <w:bCs/>
          <w:color w:val="262626" w:themeColor="text1" w:themeTint="D9"/>
          <w:lang w:val="ru-RU"/>
        </w:rPr>
        <w:t>РЕШЕНИЕ</w:t>
      </w:r>
    </w:p>
    <w:p w:rsidR="00487979" w:rsidRPr="008106FE" w:rsidRDefault="00487979" w:rsidP="00487979">
      <w:pPr>
        <w:pStyle w:val="Standard"/>
        <w:rPr>
          <w:rFonts w:ascii="Arial" w:hAnsi="Arial" w:cs="Arial"/>
          <w:color w:val="262626" w:themeColor="text1" w:themeTint="D9"/>
          <w:sz w:val="28"/>
          <w:szCs w:val="28"/>
          <w:lang w:val="ru-RU"/>
        </w:rPr>
      </w:pPr>
    </w:p>
    <w:p w:rsidR="00487979" w:rsidRPr="008106FE" w:rsidRDefault="00487979" w:rsidP="00487979">
      <w:pPr>
        <w:pStyle w:val="Standard"/>
        <w:rPr>
          <w:rFonts w:ascii="Arial" w:hAnsi="Arial" w:cs="Arial"/>
          <w:bCs/>
          <w:color w:val="262626" w:themeColor="text1" w:themeTint="D9"/>
          <w:lang w:val="ru-RU"/>
        </w:rPr>
      </w:pPr>
      <w:r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от </w:t>
      </w:r>
      <w:r w:rsidR="008106FE"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 </w:t>
      </w:r>
      <w:r w:rsidRPr="008106FE">
        <w:rPr>
          <w:rFonts w:ascii="Arial" w:hAnsi="Arial" w:cs="Arial"/>
          <w:bCs/>
          <w:color w:val="262626" w:themeColor="text1" w:themeTint="D9"/>
          <w:lang w:val="ru-RU"/>
        </w:rPr>
        <w:t>«</w:t>
      </w:r>
      <w:r w:rsidR="005B532B" w:rsidRPr="008106FE">
        <w:rPr>
          <w:rFonts w:ascii="Arial" w:hAnsi="Arial" w:cs="Arial"/>
          <w:bCs/>
          <w:color w:val="262626" w:themeColor="text1" w:themeTint="D9"/>
          <w:lang w:val="ru-RU"/>
        </w:rPr>
        <w:t>21</w:t>
      </w:r>
      <w:r w:rsidRPr="008106FE">
        <w:rPr>
          <w:rFonts w:ascii="Arial" w:hAnsi="Arial" w:cs="Arial"/>
          <w:bCs/>
          <w:color w:val="262626" w:themeColor="text1" w:themeTint="D9"/>
          <w:lang w:val="ru-RU"/>
        </w:rPr>
        <w:t>»</w:t>
      </w:r>
      <w:r w:rsidR="008106FE"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  </w:t>
      </w:r>
      <w:r w:rsidR="005B532B"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декабря 2020 </w:t>
      </w:r>
      <w:r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года                           </w:t>
      </w:r>
      <w:r w:rsidR="008106FE"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                              </w:t>
      </w:r>
      <w:r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 </w:t>
      </w:r>
      <w:r w:rsidR="00DF0790"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          </w:t>
      </w:r>
      <w:r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     №</w:t>
      </w:r>
      <w:r w:rsidR="005B532B" w:rsidRPr="008106FE">
        <w:rPr>
          <w:rFonts w:ascii="Arial" w:hAnsi="Arial" w:cs="Arial"/>
          <w:bCs/>
          <w:color w:val="262626" w:themeColor="text1" w:themeTint="D9"/>
          <w:lang w:val="ru-RU"/>
        </w:rPr>
        <w:t xml:space="preserve"> 24/88</w:t>
      </w:r>
    </w:p>
    <w:p w:rsidR="00FD2B72" w:rsidRPr="008106FE" w:rsidRDefault="00FD2B72" w:rsidP="00FD2B72">
      <w:pPr>
        <w:ind w:firstLine="709"/>
        <w:rPr>
          <w:rFonts w:ascii="Arial" w:hAnsi="Arial" w:cs="Arial"/>
          <w:color w:val="262626" w:themeColor="text1" w:themeTint="D9"/>
          <w:lang w:eastAsia="ru-RU"/>
        </w:rPr>
      </w:pPr>
    </w:p>
    <w:p w:rsidR="00487979" w:rsidRPr="008106FE" w:rsidRDefault="00487979" w:rsidP="00FD2B72">
      <w:pPr>
        <w:ind w:firstLine="709"/>
        <w:rPr>
          <w:rFonts w:ascii="Arial" w:hAnsi="Arial" w:cs="Arial"/>
          <w:color w:val="262626" w:themeColor="text1" w:themeTint="D9"/>
          <w:lang w:eastAsia="ru-RU"/>
        </w:rPr>
      </w:pPr>
    </w:p>
    <w:p w:rsidR="00487979" w:rsidRPr="008106FE" w:rsidRDefault="00487979" w:rsidP="00487979">
      <w:pPr>
        <w:rPr>
          <w:rFonts w:ascii="Arial" w:hAnsi="Arial" w:cs="Arial"/>
          <w:color w:val="262626" w:themeColor="text1" w:themeTint="D9"/>
        </w:rPr>
      </w:pPr>
    </w:p>
    <w:p w:rsidR="00FD2B72" w:rsidRPr="008106FE" w:rsidRDefault="00FD2B72" w:rsidP="00FD2B72">
      <w:pPr>
        <w:widowControl w:val="0"/>
        <w:autoSpaceDE w:val="0"/>
        <w:jc w:val="center"/>
        <w:rPr>
          <w:rFonts w:ascii="Arial" w:hAnsi="Arial" w:cs="Arial"/>
          <w:b/>
          <w:color w:val="262626" w:themeColor="text1" w:themeTint="D9"/>
        </w:rPr>
      </w:pPr>
      <w:r w:rsidRPr="008106FE">
        <w:rPr>
          <w:rFonts w:ascii="Arial" w:hAnsi="Arial" w:cs="Arial"/>
          <w:b/>
          <w:color w:val="262626" w:themeColor="text1" w:themeTint="D9"/>
        </w:rPr>
        <w:t>Об утверждении Порядка назначения и проведения</w:t>
      </w:r>
    </w:p>
    <w:p w:rsidR="00FD2B72" w:rsidRPr="008106FE" w:rsidRDefault="00FD2B72" w:rsidP="00FD2B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 w:themeColor="text1" w:themeTint="D9"/>
        </w:rPr>
      </w:pPr>
      <w:r w:rsidRPr="008106FE">
        <w:rPr>
          <w:rFonts w:ascii="Arial" w:hAnsi="Arial" w:cs="Arial"/>
          <w:b/>
          <w:color w:val="262626" w:themeColor="text1" w:themeTint="D9"/>
          <w:lang w:eastAsia="ru-RU"/>
        </w:rPr>
        <w:t>собрания граждан, конференции граждан (собрания делегатов)</w:t>
      </w:r>
      <w:r w:rsidRPr="008106FE">
        <w:rPr>
          <w:rFonts w:ascii="Arial" w:hAnsi="Arial" w:cs="Arial"/>
          <w:b/>
          <w:color w:val="262626" w:themeColor="text1" w:themeTint="D9"/>
        </w:rPr>
        <w:t xml:space="preserve"> </w:t>
      </w:r>
    </w:p>
    <w:p w:rsidR="00FD2B72" w:rsidRPr="008106FE" w:rsidRDefault="00FD2B72" w:rsidP="00FD2B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 w:themeColor="text1" w:themeTint="D9"/>
          <w:lang w:eastAsia="ru-RU"/>
        </w:rPr>
      </w:pPr>
      <w:r w:rsidRPr="008106FE">
        <w:rPr>
          <w:rFonts w:ascii="Arial" w:hAnsi="Arial" w:cs="Arial"/>
          <w:b/>
          <w:color w:val="262626" w:themeColor="text1" w:themeTint="D9"/>
        </w:rPr>
        <w:t xml:space="preserve">в </w:t>
      </w:r>
      <w:proofErr w:type="spellStart"/>
      <w:r w:rsidR="00487979" w:rsidRPr="008106FE">
        <w:rPr>
          <w:rFonts w:ascii="Arial" w:hAnsi="Arial" w:cs="Arial"/>
          <w:b/>
          <w:color w:val="262626" w:themeColor="text1" w:themeTint="D9"/>
        </w:rPr>
        <w:t>Арчединском</w:t>
      </w:r>
      <w:proofErr w:type="spellEnd"/>
      <w:r w:rsidR="00487979" w:rsidRPr="008106FE">
        <w:rPr>
          <w:rFonts w:ascii="Arial" w:hAnsi="Arial" w:cs="Arial"/>
          <w:b/>
          <w:color w:val="262626" w:themeColor="text1" w:themeTint="D9"/>
        </w:rPr>
        <w:t xml:space="preserve"> </w:t>
      </w:r>
      <w:r w:rsidRPr="008106FE">
        <w:rPr>
          <w:rFonts w:ascii="Arial" w:hAnsi="Arial" w:cs="Arial"/>
          <w:b/>
          <w:color w:val="262626" w:themeColor="text1" w:themeTint="D9"/>
        </w:rPr>
        <w:t xml:space="preserve">сельском поселении </w:t>
      </w:r>
      <w:proofErr w:type="spellStart"/>
      <w:r w:rsidRPr="008106FE">
        <w:rPr>
          <w:rFonts w:ascii="Arial" w:hAnsi="Arial" w:cs="Arial"/>
          <w:b/>
          <w:color w:val="262626" w:themeColor="text1" w:themeTint="D9"/>
        </w:rPr>
        <w:t>Фроловского</w:t>
      </w:r>
      <w:proofErr w:type="spellEnd"/>
      <w:r w:rsidRPr="008106FE">
        <w:rPr>
          <w:rFonts w:ascii="Arial" w:hAnsi="Arial" w:cs="Arial"/>
          <w:b/>
          <w:color w:val="262626" w:themeColor="text1" w:themeTint="D9"/>
        </w:rPr>
        <w:t xml:space="preserve"> муниципального района Волгоградской области</w:t>
      </w:r>
    </w:p>
    <w:p w:rsidR="00FD2B72" w:rsidRPr="008106FE" w:rsidRDefault="00FD2B72" w:rsidP="00FD2B72">
      <w:pPr>
        <w:widowControl w:val="0"/>
        <w:autoSpaceDE w:val="0"/>
        <w:jc w:val="center"/>
        <w:rPr>
          <w:rFonts w:ascii="Arial" w:hAnsi="Arial" w:cs="Arial"/>
          <w:b/>
          <w:color w:val="262626" w:themeColor="text1" w:themeTint="D9"/>
        </w:rPr>
      </w:pPr>
    </w:p>
    <w:p w:rsidR="00FD2B72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D07F78" w:rsidRPr="008106FE" w:rsidRDefault="00D07F78" w:rsidP="00FD2B72">
      <w:pPr>
        <w:widowControl w:val="0"/>
        <w:autoSpaceDE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FD2B72" w:rsidRPr="008106FE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8106FE">
        <w:rPr>
          <w:rFonts w:ascii="Arial" w:hAnsi="Arial" w:cs="Arial"/>
          <w:color w:val="262626" w:themeColor="text1" w:themeTint="D9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</w:t>
      </w:r>
      <w:proofErr w:type="spellStart"/>
      <w:r w:rsidR="00487979" w:rsidRPr="008106FE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8106FE">
        <w:rPr>
          <w:rFonts w:ascii="Arial" w:hAnsi="Arial" w:cs="Arial"/>
          <w:color w:val="262626" w:themeColor="text1" w:themeTint="D9"/>
        </w:rPr>
        <w:t xml:space="preserve"> сельского поселения </w:t>
      </w:r>
      <w:proofErr w:type="spellStart"/>
      <w:r w:rsidRPr="008106FE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8106FE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области, Совета депутатов </w:t>
      </w:r>
      <w:proofErr w:type="spellStart"/>
      <w:r w:rsidR="00487979" w:rsidRPr="008106FE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8106FE">
        <w:rPr>
          <w:rFonts w:ascii="Arial" w:hAnsi="Arial" w:cs="Arial"/>
          <w:color w:val="262626" w:themeColor="text1" w:themeTint="D9"/>
        </w:rPr>
        <w:t xml:space="preserve"> сельского поселения </w:t>
      </w:r>
      <w:proofErr w:type="spellStart"/>
      <w:r w:rsidRPr="008106FE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8106FE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</w:t>
      </w:r>
    </w:p>
    <w:p w:rsidR="00FD2B72" w:rsidRPr="008106FE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8106FE">
        <w:rPr>
          <w:rFonts w:ascii="Arial" w:hAnsi="Arial" w:cs="Arial"/>
          <w:color w:val="262626" w:themeColor="text1" w:themeTint="D9"/>
          <w:spacing w:val="80"/>
        </w:rPr>
        <w:t xml:space="preserve"> решил</w:t>
      </w:r>
      <w:r w:rsidRPr="008106FE">
        <w:rPr>
          <w:rFonts w:ascii="Arial" w:hAnsi="Arial" w:cs="Arial"/>
          <w:color w:val="262626" w:themeColor="text1" w:themeTint="D9"/>
        </w:rPr>
        <w:t>:</w:t>
      </w:r>
    </w:p>
    <w:p w:rsidR="00FD2B72" w:rsidRPr="008106FE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FD2B72" w:rsidRPr="008106FE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8106FE">
        <w:rPr>
          <w:rFonts w:ascii="Arial" w:hAnsi="Arial" w:cs="Arial"/>
          <w:color w:val="262626" w:themeColor="text1" w:themeTint="D9"/>
        </w:rPr>
        <w:t xml:space="preserve">1. Утвердить Порядок назначения и проведения собрания граждан, конференции граждан (собрания делегатов) в </w:t>
      </w:r>
      <w:proofErr w:type="spellStart"/>
      <w:r w:rsidR="00487979" w:rsidRPr="008106FE">
        <w:rPr>
          <w:rFonts w:ascii="Arial" w:hAnsi="Arial" w:cs="Arial"/>
          <w:color w:val="262626" w:themeColor="text1" w:themeTint="D9"/>
        </w:rPr>
        <w:t>Арчединском</w:t>
      </w:r>
      <w:proofErr w:type="spellEnd"/>
      <w:r w:rsidRPr="008106FE">
        <w:rPr>
          <w:rFonts w:ascii="Arial" w:hAnsi="Arial" w:cs="Arial"/>
          <w:color w:val="262626" w:themeColor="text1" w:themeTint="D9"/>
        </w:rPr>
        <w:t xml:space="preserve"> сельском поселении </w:t>
      </w:r>
      <w:proofErr w:type="spellStart"/>
      <w:r w:rsidRPr="008106FE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8106FE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 согласно приложению.</w:t>
      </w:r>
    </w:p>
    <w:p w:rsidR="00FD2B72" w:rsidRPr="008106FE" w:rsidRDefault="00FD2B72" w:rsidP="00FD2B7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FD2B72" w:rsidRPr="008106FE" w:rsidRDefault="00FD2B72" w:rsidP="00FD2B7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  <w:color w:val="262626" w:themeColor="text1" w:themeTint="D9"/>
        </w:rPr>
      </w:pPr>
      <w:r w:rsidRPr="008106FE">
        <w:rPr>
          <w:rFonts w:ascii="Arial" w:hAnsi="Arial" w:cs="Arial"/>
          <w:color w:val="262626" w:themeColor="text1" w:themeTint="D9"/>
        </w:rPr>
        <w:t xml:space="preserve">2.  </w:t>
      </w:r>
      <w:r w:rsidRPr="008106FE">
        <w:rPr>
          <w:rFonts w:ascii="Arial" w:hAnsi="Arial" w:cs="Arial"/>
          <w:bCs/>
          <w:color w:val="262626" w:themeColor="text1" w:themeTint="D9"/>
        </w:rPr>
        <w:t>Настоящее решение вступает в силу</w:t>
      </w:r>
      <w:r w:rsidRPr="008106FE">
        <w:rPr>
          <w:rFonts w:ascii="Arial" w:hAnsi="Arial" w:cs="Arial"/>
          <w:color w:val="262626" w:themeColor="text1" w:themeTint="D9"/>
        </w:rPr>
        <w:t xml:space="preserve"> со дня его официального обнародования.</w:t>
      </w:r>
    </w:p>
    <w:p w:rsidR="00FD2B72" w:rsidRDefault="00FD2B72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A75B0C" w:rsidRDefault="00A75B0C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A75B0C" w:rsidRDefault="00A75B0C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A75B0C" w:rsidRDefault="00A75B0C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A75B0C" w:rsidRDefault="00A75B0C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A75B0C" w:rsidRPr="008106FE" w:rsidRDefault="00A75B0C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A75B0C" w:rsidRDefault="00A75B0C" w:rsidP="00A75B0C">
      <w:pPr>
        <w:spacing w:after="120"/>
        <w:rPr>
          <w:rFonts w:ascii="Arial" w:hAnsi="Arial" w:cs="Arial"/>
        </w:rPr>
      </w:pPr>
      <w:r w:rsidRPr="004A2B9B">
        <w:rPr>
          <w:rFonts w:ascii="Arial" w:hAnsi="Arial" w:cs="Arial"/>
        </w:rPr>
        <w:t xml:space="preserve">Глава </w:t>
      </w:r>
      <w:proofErr w:type="spellStart"/>
      <w:r w:rsidRPr="004A2B9B">
        <w:rPr>
          <w:rFonts w:ascii="Arial" w:hAnsi="Arial" w:cs="Arial"/>
        </w:rPr>
        <w:t>Арчединского</w:t>
      </w:r>
      <w:proofErr w:type="spellEnd"/>
      <w:r w:rsidRPr="004A2B9B">
        <w:rPr>
          <w:rFonts w:ascii="Arial" w:hAnsi="Arial" w:cs="Arial"/>
        </w:rPr>
        <w:t xml:space="preserve"> сельского поселения</w:t>
      </w:r>
    </w:p>
    <w:p w:rsidR="00A75B0C" w:rsidRPr="004A2B9B" w:rsidRDefault="00A75B0C" w:rsidP="00A75B0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 w:rsidRPr="004A2B9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</w:t>
      </w:r>
      <w:r w:rsidRPr="004A2B9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</w:t>
      </w:r>
      <w:r w:rsidRPr="004A2B9B">
        <w:rPr>
          <w:rFonts w:ascii="Arial" w:hAnsi="Arial" w:cs="Arial"/>
        </w:rPr>
        <w:t xml:space="preserve"> </w:t>
      </w:r>
      <w:proofErr w:type="spellStart"/>
      <w:r w:rsidRPr="004A2B9B">
        <w:rPr>
          <w:rFonts w:ascii="Arial" w:hAnsi="Arial" w:cs="Arial"/>
        </w:rPr>
        <w:t>Алеулова</w:t>
      </w:r>
      <w:proofErr w:type="spellEnd"/>
      <w:r w:rsidRPr="004A2B9B">
        <w:rPr>
          <w:rFonts w:ascii="Arial" w:hAnsi="Arial" w:cs="Arial"/>
        </w:rPr>
        <w:t xml:space="preserve"> М.Е.</w:t>
      </w:r>
    </w:p>
    <w:p w:rsidR="00FD2B72" w:rsidRDefault="00FD2B72" w:rsidP="00FD2B72">
      <w:pPr>
        <w:widowControl w:val="0"/>
        <w:autoSpaceDE w:val="0"/>
        <w:ind w:firstLine="709"/>
      </w:pPr>
    </w:p>
    <w:p w:rsidR="00FD2B72" w:rsidRDefault="00FD2B72" w:rsidP="00FD2B72">
      <w:pPr>
        <w:widowControl w:val="0"/>
        <w:suppressAutoHyphens w:val="0"/>
        <w:autoSpaceDE w:val="0"/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FD2B72" w:rsidRDefault="00FD2B72" w:rsidP="00FD2B72">
      <w:pPr>
        <w:widowControl w:val="0"/>
        <w:autoSpaceDE w:val="0"/>
        <w:ind w:firstLine="709"/>
      </w:pPr>
    </w:p>
    <w:p w:rsidR="00FD2B72" w:rsidRDefault="00FD2B72" w:rsidP="008106FE">
      <w:pPr>
        <w:widowControl w:val="0"/>
        <w:suppressAutoHyphens w:val="0"/>
        <w:autoSpaceDE w:val="0"/>
        <w:rPr>
          <w:i/>
          <w:u w:val="single"/>
          <w:lang w:eastAsia="ru-RU"/>
        </w:rPr>
      </w:pPr>
      <w:r>
        <w:tab/>
      </w:r>
      <w:r>
        <w:tab/>
      </w:r>
    </w:p>
    <w:p w:rsidR="00FD2B72" w:rsidRDefault="00FD2B72" w:rsidP="00FD2B72">
      <w:pPr>
        <w:widowControl w:val="0"/>
        <w:autoSpaceDE w:val="0"/>
      </w:pPr>
    </w:p>
    <w:p w:rsidR="00FD2B72" w:rsidRDefault="00FD2B72" w:rsidP="00FD2B72">
      <w:pPr>
        <w:widowControl w:val="0"/>
        <w:autoSpaceDE w:val="0"/>
        <w:ind w:firstLine="709"/>
        <w:jc w:val="right"/>
      </w:pPr>
    </w:p>
    <w:p w:rsidR="00FD2B72" w:rsidRDefault="00FD2B72" w:rsidP="00FD2B72">
      <w:pPr>
        <w:widowControl w:val="0"/>
        <w:autoSpaceDE w:val="0"/>
        <w:ind w:firstLine="709"/>
        <w:jc w:val="right"/>
      </w:pPr>
    </w:p>
    <w:p w:rsidR="00FD2B72" w:rsidRDefault="00FD2B72" w:rsidP="00FD2B72">
      <w:pPr>
        <w:widowControl w:val="0"/>
        <w:autoSpaceDE w:val="0"/>
        <w:ind w:firstLine="709"/>
        <w:jc w:val="right"/>
      </w:pPr>
    </w:p>
    <w:p w:rsidR="00FD2B72" w:rsidRDefault="00FD2B72" w:rsidP="00FD2B72">
      <w:pPr>
        <w:widowControl w:val="0"/>
        <w:autoSpaceDE w:val="0"/>
        <w:ind w:firstLine="709"/>
        <w:jc w:val="right"/>
      </w:pPr>
    </w:p>
    <w:p w:rsidR="00D07F78" w:rsidRDefault="00D07F78" w:rsidP="00FD2B72">
      <w:pPr>
        <w:widowControl w:val="0"/>
        <w:autoSpaceDE w:val="0"/>
        <w:ind w:firstLine="709"/>
        <w:jc w:val="right"/>
      </w:pPr>
    </w:p>
    <w:p w:rsidR="00A75B0C" w:rsidRDefault="00A75B0C" w:rsidP="00FD2B72">
      <w:pPr>
        <w:widowControl w:val="0"/>
        <w:autoSpaceDE w:val="0"/>
        <w:ind w:firstLine="709"/>
        <w:jc w:val="right"/>
      </w:pPr>
    </w:p>
    <w:p w:rsidR="00A75B0C" w:rsidRDefault="00A75B0C" w:rsidP="00FD2B72">
      <w:pPr>
        <w:widowControl w:val="0"/>
        <w:autoSpaceDE w:val="0"/>
        <w:ind w:firstLine="709"/>
        <w:jc w:val="right"/>
      </w:pPr>
    </w:p>
    <w:p w:rsidR="00FD2B72" w:rsidRDefault="00FD2B72" w:rsidP="00FD2B72">
      <w:pPr>
        <w:widowControl w:val="0"/>
        <w:autoSpaceDE w:val="0"/>
        <w:ind w:firstLine="709"/>
        <w:jc w:val="right"/>
      </w:pPr>
    </w:p>
    <w:p w:rsidR="00FD2B72" w:rsidRPr="00404818" w:rsidRDefault="00FD2B72" w:rsidP="008106FE">
      <w:pPr>
        <w:widowControl w:val="0"/>
        <w:autoSpaceDE w:val="0"/>
        <w:ind w:firstLine="709"/>
        <w:jc w:val="right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>Утвержден</w:t>
      </w:r>
    </w:p>
    <w:p w:rsidR="00FD2B72" w:rsidRPr="00D07F78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r w:rsidRPr="00D07F78">
        <w:rPr>
          <w:rFonts w:ascii="Arial" w:hAnsi="Arial" w:cs="Arial"/>
          <w:color w:val="262626" w:themeColor="text1" w:themeTint="D9"/>
          <w:sz w:val="22"/>
          <w:szCs w:val="22"/>
        </w:rPr>
        <w:t xml:space="preserve">решением Совета депутатов </w:t>
      </w:r>
    </w:p>
    <w:p w:rsidR="00FD2B72" w:rsidRPr="00D07F78" w:rsidRDefault="00487979" w:rsidP="00487979">
      <w:pPr>
        <w:widowControl w:val="0"/>
        <w:autoSpaceDE w:val="0"/>
        <w:ind w:firstLine="709"/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proofErr w:type="spellStart"/>
      <w:r w:rsidRPr="00D07F78">
        <w:rPr>
          <w:rFonts w:ascii="Arial" w:hAnsi="Arial" w:cs="Arial"/>
          <w:color w:val="262626" w:themeColor="text1" w:themeTint="D9"/>
          <w:sz w:val="22"/>
          <w:szCs w:val="22"/>
        </w:rPr>
        <w:t>Арчединского</w:t>
      </w:r>
      <w:proofErr w:type="spellEnd"/>
      <w:r w:rsidR="00FD2B72" w:rsidRPr="00D07F78">
        <w:rPr>
          <w:rFonts w:ascii="Arial" w:hAnsi="Arial" w:cs="Arial"/>
          <w:color w:val="262626" w:themeColor="text1" w:themeTint="D9"/>
          <w:sz w:val="22"/>
          <w:szCs w:val="22"/>
        </w:rPr>
        <w:t xml:space="preserve"> сельского поселения</w:t>
      </w:r>
    </w:p>
    <w:p w:rsidR="00FD2B72" w:rsidRPr="00D07F78" w:rsidRDefault="005B532B" w:rsidP="00FD2B72">
      <w:pPr>
        <w:widowControl w:val="0"/>
        <w:autoSpaceDE w:val="0"/>
        <w:ind w:firstLine="709"/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r w:rsidRPr="00D07F78">
        <w:rPr>
          <w:rFonts w:ascii="Arial" w:hAnsi="Arial" w:cs="Arial"/>
          <w:color w:val="262626" w:themeColor="text1" w:themeTint="D9"/>
          <w:sz w:val="22"/>
          <w:szCs w:val="22"/>
        </w:rPr>
        <w:t>о</w:t>
      </w:r>
      <w:r w:rsidR="00487979" w:rsidRPr="00D07F78">
        <w:rPr>
          <w:rFonts w:ascii="Arial" w:hAnsi="Arial" w:cs="Arial"/>
          <w:color w:val="262626" w:themeColor="text1" w:themeTint="D9"/>
          <w:sz w:val="22"/>
          <w:szCs w:val="22"/>
        </w:rPr>
        <w:t>т</w:t>
      </w:r>
      <w:r w:rsidRPr="00D07F78">
        <w:rPr>
          <w:rFonts w:ascii="Arial" w:hAnsi="Arial" w:cs="Arial"/>
          <w:color w:val="262626" w:themeColor="text1" w:themeTint="D9"/>
          <w:sz w:val="22"/>
          <w:szCs w:val="22"/>
        </w:rPr>
        <w:t xml:space="preserve"> 2</w:t>
      </w:r>
      <w:r w:rsidR="00DF0790" w:rsidRPr="00D07F78">
        <w:rPr>
          <w:rFonts w:ascii="Arial" w:hAnsi="Arial" w:cs="Arial"/>
          <w:color w:val="262626" w:themeColor="text1" w:themeTint="D9"/>
          <w:sz w:val="22"/>
          <w:szCs w:val="22"/>
        </w:rPr>
        <w:t>1.12.</w:t>
      </w:r>
      <w:r w:rsidR="00487979" w:rsidRPr="00D07F78">
        <w:rPr>
          <w:rFonts w:ascii="Arial" w:hAnsi="Arial" w:cs="Arial"/>
          <w:color w:val="262626" w:themeColor="text1" w:themeTint="D9"/>
          <w:sz w:val="22"/>
          <w:szCs w:val="22"/>
        </w:rPr>
        <w:t xml:space="preserve">2020 г. № </w:t>
      </w:r>
      <w:r w:rsidRPr="00D07F78">
        <w:rPr>
          <w:rFonts w:ascii="Arial" w:hAnsi="Arial" w:cs="Arial"/>
          <w:color w:val="262626" w:themeColor="text1" w:themeTint="D9"/>
          <w:sz w:val="22"/>
          <w:szCs w:val="22"/>
        </w:rPr>
        <w:t>24/88</w:t>
      </w:r>
    </w:p>
    <w:p w:rsidR="00FD2B72" w:rsidRPr="00404818" w:rsidRDefault="00FD2B72" w:rsidP="00FD2B72">
      <w:pPr>
        <w:widowControl w:val="0"/>
        <w:autoSpaceDE w:val="0"/>
        <w:rPr>
          <w:rFonts w:ascii="Arial" w:hAnsi="Arial" w:cs="Arial"/>
          <w:color w:val="262626" w:themeColor="text1" w:themeTint="D9"/>
        </w:rPr>
      </w:pPr>
    </w:p>
    <w:p w:rsidR="00FD2B72" w:rsidRPr="00404818" w:rsidRDefault="00FD2B72" w:rsidP="00D07F78">
      <w:pPr>
        <w:widowControl w:val="0"/>
        <w:autoSpaceDE w:val="0"/>
        <w:ind w:firstLine="567"/>
        <w:jc w:val="right"/>
        <w:rPr>
          <w:rFonts w:ascii="Arial" w:hAnsi="Arial" w:cs="Arial"/>
          <w:color w:val="262626" w:themeColor="text1" w:themeTint="D9"/>
        </w:rPr>
      </w:pPr>
    </w:p>
    <w:p w:rsidR="00FD2B72" w:rsidRPr="00404818" w:rsidRDefault="00FD2B72" w:rsidP="00D07F78">
      <w:pPr>
        <w:widowControl w:val="0"/>
        <w:autoSpaceDE w:val="0"/>
        <w:ind w:firstLine="567"/>
        <w:jc w:val="center"/>
        <w:rPr>
          <w:rFonts w:ascii="Arial" w:hAnsi="Arial" w:cs="Arial"/>
          <w:b/>
          <w:color w:val="262626" w:themeColor="text1" w:themeTint="D9"/>
        </w:rPr>
      </w:pPr>
      <w:r w:rsidRPr="00404818">
        <w:rPr>
          <w:rFonts w:ascii="Arial" w:hAnsi="Arial" w:cs="Arial"/>
          <w:b/>
          <w:color w:val="262626" w:themeColor="text1" w:themeTint="D9"/>
        </w:rPr>
        <w:t xml:space="preserve">Порядок </w:t>
      </w:r>
    </w:p>
    <w:p w:rsidR="00FD2B72" w:rsidRPr="00404818" w:rsidRDefault="00FD2B72" w:rsidP="00D07F78">
      <w:pPr>
        <w:widowControl w:val="0"/>
        <w:autoSpaceDE w:val="0"/>
        <w:ind w:firstLine="567"/>
        <w:jc w:val="center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b/>
          <w:color w:val="262626" w:themeColor="text1" w:themeTint="D9"/>
        </w:rPr>
        <w:t>назначения и проведения собрания граждан, конференции граждан (собрания делегатов) в</w:t>
      </w:r>
      <w:r w:rsidRPr="00404818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DF0790" w:rsidRPr="00404818">
        <w:rPr>
          <w:rFonts w:ascii="Arial" w:hAnsi="Arial" w:cs="Arial"/>
          <w:b/>
          <w:color w:val="262626" w:themeColor="text1" w:themeTint="D9"/>
        </w:rPr>
        <w:t>Арчединском</w:t>
      </w:r>
      <w:proofErr w:type="spellEnd"/>
      <w:r w:rsidR="00DF0790" w:rsidRPr="00404818">
        <w:rPr>
          <w:rFonts w:ascii="Arial" w:hAnsi="Arial" w:cs="Arial"/>
          <w:b/>
          <w:color w:val="262626" w:themeColor="text1" w:themeTint="D9"/>
        </w:rPr>
        <w:t xml:space="preserve"> </w:t>
      </w:r>
      <w:r w:rsidRPr="00404818">
        <w:rPr>
          <w:rFonts w:ascii="Arial" w:hAnsi="Arial" w:cs="Arial"/>
          <w:b/>
          <w:color w:val="262626" w:themeColor="text1" w:themeTint="D9"/>
        </w:rPr>
        <w:t xml:space="preserve">сельском поселении </w:t>
      </w:r>
      <w:proofErr w:type="spellStart"/>
      <w:r w:rsidRPr="00404818">
        <w:rPr>
          <w:rFonts w:ascii="Arial" w:hAnsi="Arial" w:cs="Arial"/>
          <w:b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b/>
          <w:color w:val="262626" w:themeColor="text1" w:themeTint="D9"/>
        </w:rPr>
        <w:t xml:space="preserve"> муниципального района Волгоградской области</w:t>
      </w:r>
    </w:p>
    <w:p w:rsidR="00FD2B72" w:rsidRPr="00404818" w:rsidRDefault="00FD2B72" w:rsidP="00D07F78">
      <w:pPr>
        <w:widowControl w:val="0"/>
        <w:suppressAutoHyphens w:val="0"/>
        <w:autoSpaceDE w:val="0"/>
        <w:ind w:firstLine="567"/>
        <w:rPr>
          <w:rFonts w:ascii="Arial" w:hAnsi="Arial" w:cs="Arial"/>
          <w:color w:val="262626" w:themeColor="text1" w:themeTint="D9"/>
        </w:rPr>
      </w:pPr>
    </w:p>
    <w:p w:rsidR="00FD2B72" w:rsidRPr="00404818" w:rsidRDefault="00FD2B72" w:rsidP="00D07F78">
      <w:pPr>
        <w:widowControl w:val="0"/>
        <w:suppressAutoHyphens w:val="0"/>
        <w:autoSpaceDE w:val="0"/>
        <w:ind w:firstLine="567"/>
        <w:jc w:val="center"/>
        <w:rPr>
          <w:rFonts w:ascii="Arial" w:hAnsi="Arial" w:cs="Arial"/>
          <w:b/>
          <w:color w:val="262626" w:themeColor="text1" w:themeTint="D9"/>
        </w:rPr>
      </w:pPr>
      <w:r w:rsidRPr="00404818">
        <w:rPr>
          <w:rFonts w:ascii="Arial" w:hAnsi="Arial" w:cs="Arial"/>
          <w:b/>
          <w:color w:val="262626" w:themeColor="text1" w:themeTint="D9"/>
        </w:rPr>
        <w:t>1. Общие положения</w:t>
      </w:r>
    </w:p>
    <w:p w:rsidR="00FD2B72" w:rsidRPr="00404818" w:rsidRDefault="00FD2B72" w:rsidP="00D07F78">
      <w:pPr>
        <w:widowControl w:val="0"/>
        <w:suppressAutoHyphens w:val="0"/>
        <w:autoSpaceDE w:val="0"/>
        <w:ind w:firstLine="567"/>
        <w:jc w:val="center"/>
        <w:rPr>
          <w:rFonts w:ascii="Arial" w:hAnsi="Arial" w:cs="Arial"/>
          <w:color w:val="262626" w:themeColor="text1" w:themeTint="D9"/>
        </w:rPr>
      </w:pPr>
    </w:p>
    <w:p w:rsidR="00FD2B72" w:rsidRPr="00404818" w:rsidRDefault="00FD2B72" w:rsidP="00D07F78">
      <w:pPr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 xml:space="preserve">1.1. </w:t>
      </w:r>
      <w:proofErr w:type="gramStart"/>
      <w:r w:rsidRPr="00404818">
        <w:rPr>
          <w:rFonts w:ascii="Arial" w:hAnsi="Arial" w:cs="Arial"/>
          <w:iCs/>
          <w:color w:val="262626" w:themeColor="text1" w:themeTint="D9"/>
        </w:rPr>
        <w:t xml:space="preserve">Настоящий Порядок </w:t>
      </w:r>
      <w:r w:rsidRPr="00404818">
        <w:rPr>
          <w:rFonts w:ascii="Arial" w:hAnsi="Arial" w:cs="Arial"/>
          <w:color w:val="262626" w:themeColor="text1" w:themeTint="D9"/>
        </w:rPr>
        <w:t xml:space="preserve">назначения и проведения собрания граждан, конференции граждан (собрания делегатов) </w:t>
      </w:r>
      <w:r w:rsidRPr="00404818">
        <w:rPr>
          <w:rFonts w:ascii="Arial" w:hAnsi="Arial" w:cs="Arial"/>
          <w:iCs/>
          <w:color w:val="262626" w:themeColor="text1" w:themeTint="D9"/>
        </w:rPr>
        <w:t>в</w:t>
      </w:r>
      <w:r w:rsidRPr="00404818">
        <w:rPr>
          <w:rFonts w:ascii="Arial" w:hAnsi="Arial" w:cs="Arial"/>
          <w:color w:val="262626" w:themeColor="text1" w:themeTint="D9"/>
          <w:kern w:val="2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</w:t>
      </w:r>
      <w:r w:rsidRPr="00404818">
        <w:rPr>
          <w:rFonts w:ascii="Arial" w:hAnsi="Arial" w:cs="Arial"/>
          <w:color w:val="262626" w:themeColor="text1" w:themeTint="D9"/>
        </w:rPr>
        <w:t>ском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сельском поселении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 (далее – Порядок) разработан в соответствии с Федеральным </w:t>
      </w:r>
      <w:hyperlink r:id="rId5" w:history="1">
        <w:r w:rsidRPr="00404818">
          <w:rPr>
            <w:rStyle w:val="a4"/>
            <w:rFonts w:ascii="Arial" w:hAnsi="Arial" w:cs="Arial"/>
            <w:iCs/>
            <w:color w:val="262626" w:themeColor="text1" w:themeTint="D9"/>
            <w:u w:val="none"/>
          </w:rPr>
          <w:t>законом</w:t>
        </w:r>
      </w:hyperlink>
      <w:r w:rsidRPr="00404818">
        <w:rPr>
          <w:rFonts w:ascii="Arial" w:hAnsi="Arial" w:cs="Arial"/>
          <w:iCs/>
          <w:color w:val="262626" w:themeColor="text1" w:themeTint="D9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404818">
          <w:rPr>
            <w:rStyle w:val="a4"/>
            <w:rFonts w:ascii="Arial" w:hAnsi="Arial" w:cs="Arial"/>
            <w:iCs/>
            <w:color w:val="262626" w:themeColor="text1" w:themeTint="D9"/>
            <w:u w:val="none"/>
          </w:rPr>
          <w:t>Уставом</w:t>
        </w:r>
      </w:hyperlink>
      <w:r w:rsidRPr="00404818">
        <w:rPr>
          <w:rFonts w:ascii="Arial" w:hAnsi="Arial" w:cs="Arial"/>
          <w:iCs/>
          <w:color w:val="262626" w:themeColor="text1" w:themeTint="D9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 xml:space="preserve">сельского поселения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 и</w:t>
      </w:r>
      <w:r w:rsidRPr="00404818">
        <w:rPr>
          <w:rFonts w:ascii="Arial" w:hAnsi="Arial" w:cs="Arial"/>
          <w:color w:val="262626" w:themeColor="text1" w:themeTint="D9"/>
        </w:rPr>
        <w:t xml:space="preserve"> устанавливает</w:t>
      </w:r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процедуру</w:t>
      </w:r>
      <w:r w:rsidRPr="00404818">
        <w:rPr>
          <w:rFonts w:ascii="Arial" w:hAnsi="Arial" w:cs="Arial"/>
          <w:color w:val="262626" w:themeColor="text1" w:themeTint="D9"/>
        </w:rPr>
        <w:t xml:space="preserve"> </w:t>
      </w:r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назначения, подготовки, проведения и определения результатов собрания граждан</w:t>
      </w:r>
      <w:proofErr w:type="gramEnd"/>
      <w:r w:rsidRPr="00404818">
        <w:rPr>
          <w:rFonts w:ascii="Arial" w:hAnsi="Arial" w:cs="Arial"/>
          <w:color w:val="262626" w:themeColor="text1" w:themeTint="D9"/>
        </w:rPr>
        <w:t xml:space="preserve">, конференции граждан (собрания делегатов) в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</w:t>
      </w:r>
      <w:r w:rsidRPr="00404818">
        <w:rPr>
          <w:rFonts w:ascii="Arial" w:hAnsi="Arial" w:cs="Arial"/>
          <w:color w:val="262626" w:themeColor="text1" w:themeTint="D9"/>
        </w:rPr>
        <w:t>ском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сельском поселении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 как одной из форм непосредственного участия населения в осуществлении местного самоуправления.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1.2.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 Собрание граждан,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конференция граждан (собрание делегатов) проводятся 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для обсуждения вопросов местного значения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 xml:space="preserve">сельского поселения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</w:t>
      </w:r>
      <w:r w:rsidRPr="00404818">
        <w:rPr>
          <w:rFonts w:ascii="Arial" w:hAnsi="Arial" w:cs="Arial"/>
          <w:color w:val="262626" w:themeColor="text1" w:themeTint="D9"/>
          <w:kern w:val="2"/>
        </w:rPr>
        <w:t xml:space="preserve"> (далее – </w:t>
      </w:r>
      <w:proofErr w:type="spellStart"/>
      <w:r w:rsidR="00132750" w:rsidRPr="00404818">
        <w:rPr>
          <w:rFonts w:ascii="Arial" w:hAnsi="Arial" w:cs="Arial"/>
          <w:color w:val="262626" w:themeColor="text1" w:themeTint="D9"/>
          <w:kern w:val="2"/>
        </w:rPr>
        <w:t>Арчединское</w:t>
      </w:r>
      <w:proofErr w:type="spellEnd"/>
      <w:r w:rsidRPr="00404818">
        <w:rPr>
          <w:rFonts w:ascii="Arial" w:hAnsi="Arial" w:cs="Arial"/>
          <w:color w:val="262626" w:themeColor="text1" w:themeTint="D9"/>
          <w:kern w:val="2"/>
        </w:rPr>
        <w:t xml:space="preserve"> сельское поселение</w:t>
      </w:r>
      <w:r w:rsidRPr="00404818">
        <w:rPr>
          <w:rFonts w:ascii="Arial" w:hAnsi="Arial" w:cs="Arial"/>
          <w:i/>
          <w:color w:val="262626" w:themeColor="text1" w:themeTint="D9"/>
          <w:kern w:val="2"/>
        </w:rPr>
        <w:t>)</w:t>
      </w:r>
      <w:r w:rsidRPr="00404818">
        <w:rPr>
          <w:rFonts w:ascii="Arial" w:hAnsi="Arial" w:cs="Arial"/>
          <w:color w:val="262626" w:themeColor="text1" w:themeTint="D9"/>
          <w:lang w:eastAsia="ru-RU"/>
        </w:rPr>
        <w:t>,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404818">
        <w:rPr>
          <w:rFonts w:ascii="Arial" w:hAnsi="Arial" w:cs="Arial"/>
          <w:i/>
          <w:iCs/>
          <w:color w:val="262626" w:themeColor="text1" w:themeTint="D9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сельского поселения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iCs/>
          <w:color w:val="262626" w:themeColor="text1" w:themeTint="D9"/>
          <w:lang w:eastAsia="ru-RU"/>
        </w:rPr>
        <w:t>1.3.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Собрание граждан (далее – собрание) проводится в случае вынесения на обсуждение вопрос</w:t>
      </w:r>
      <w:proofErr w:type="gramStart"/>
      <w:r w:rsidRPr="00404818">
        <w:rPr>
          <w:rFonts w:ascii="Arial" w:hAnsi="Arial" w:cs="Arial"/>
          <w:color w:val="262626" w:themeColor="text1" w:themeTint="D9"/>
        </w:rPr>
        <w:t>а(</w:t>
      </w:r>
      <w:proofErr w:type="spellStart"/>
      <w:proofErr w:type="gramEnd"/>
      <w:r w:rsidRPr="00404818">
        <w:rPr>
          <w:rFonts w:ascii="Arial" w:hAnsi="Arial" w:cs="Arial"/>
          <w:color w:val="262626" w:themeColor="text1" w:themeTint="D9"/>
        </w:rPr>
        <w:t>ов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), затрагивающих права и интересы граждан, проживающих на части территории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  <w:kern w:val="2"/>
        </w:rPr>
        <w:t xml:space="preserve"> </w:t>
      </w:r>
      <w:r w:rsidRPr="00404818">
        <w:rPr>
          <w:rFonts w:ascii="Arial" w:hAnsi="Arial" w:cs="Arial"/>
          <w:color w:val="262626" w:themeColor="text1" w:themeTint="D9"/>
          <w:kern w:val="2"/>
        </w:rPr>
        <w:t>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>, (населенн</w:t>
      </w:r>
      <w:r w:rsidRPr="00404818">
        <w:rPr>
          <w:rFonts w:ascii="Arial" w:hAnsi="Arial" w:cs="Arial"/>
          <w:color w:val="262626" w:themeColor="text1" w:themeTint="D9"/>
        </w:rPr>
        <w:t>ый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пункт </w:t>
      </w:r>
      <w:r w:rsidRPr="00404818">
        <w:rPr>
          <w:rFonts w:ascii="Arial" w:hAnsi="Arial" w:cs="Arial"/>
          <w:color w:val="262626" w:themeColor="text1" w:themeTint="D9"/>
        </w:rPr>
        <w:t xml:space="preserve">в составе муниципального образования). </w:t>
      </w:r>
    </w:p>
    <w:p w:rsidR="00FD2B72" w:rsidRPr="00404818" w:rsidRDefault="00FD2B72" w:rsidP="00D07F78">
      <w:pPr>
        <w:pStyle w:val="HTML"/>
        <w:ind w:firstLine="567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>а(</w:t>
      </w:r>
      <w:proofErr w:type="spellStart"/>
      <w:proofErr w:type="gramEnd"/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>ов</w:t>
      </w:r>
      <w:proofErr w:type="spellEnd"/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 xml:space="preserve">), затрагивающих права и интересы всех граждан либо интересы более  50 % граждан, проживающих на территории </w:t>
      </w:r>
      <w:proofErr w:type="spellStart"/>
      <w:r w:rsidR="00132750" w:rsidRPr="00404818">
        <w:rPr>
          <w:rFonts w:ascii="Arial" w:hAnsi="Arial" w:cs="Arial"/>
          <w:color w:val="262626" w:themeColor="text1" w:themeTint="D9"/>
          <w:sz w:val="24"/>
          <w:szCs w:val="24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>сельского поселения</w:t>
      </w:r>
      <w:r w:rsidRPr="00404818">
        <w:rPr>
          <w:rFonts w:ascii="Arial" w:hAnsi="Arial" w:cs="Arial"/>
          <w:color w:val="262626" w:themeColor="text1" w:themeTint="D9"/>
          <w:kern w:val="2"/>
          <w:sz w:val="24"/>
          <w:szCs w:val="24"/>
        </w:rPr>
        <w:t>.</w:t>
      </w:r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iCs/>
          <w:color w:val="262626" w:themeColor="text1" w:themeTint="D9"/>
          <w:lang w:eastAsia="ru-RU"/>
        </w:rPr>
        <w:t>1.4. В с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Pr="00404818">
        <w:rPr>
          <w:rFonts w:ascii="Arial" w:hAnsi="Arial" w:cs="Arial"/>
          <w:i/>
          <w:iCs/>
          <w:color w:val="262626" w:themeColor="text1" w:themeTint="D9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>, обладающие избирательным правом.</w:t>
      </w:r>
      <w:r w:rsidRPr="00404818">
        <w:rPr>
          <w:rStyle w:val="a3"/>
          <w:rFonts w:ascii="Arial" w:hAnsi="Arial" w:cs="Arial"/>
          <w:bCs/>
          <w:color w:val="262626" w:themeColor="text1" w:themeTint="D9"/>
          <w:lang w:eastAsia="ru-RU"/>
        </w:rPr>
        <w:t xml:space="preserve">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iCs/>
          <w:color w:val="262626" w:themeColor="text1" w:themeTint="D9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iCs/>
          <w:color w:val="262626" w:themeColor="text1" w:themeTint="D9"/>
          <w:lang w:eastAsia="ru-RU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</w:t>
      </w:r>
      <w:r w:rsidRPr="00404818">
        <w:rPr>
          <w:rFonts w:ascii="Arial" w:hAnsi="Arial" w:cs="Arial"/>
          <w:i/>
          <w:color w:val="262626" w:themeColor="text1" w:themeTint="D9"/>
          <w:kern w:val="2"/>
          <w:u w:val="single"/>
        </w:rPr>
        <w:t>.</w:t>
      </w:r>
    </w:p>
    <w:p w:rsidR="00FD2B72" w:rsidRPr="00404818" w:rsidRDefault="00FD2B72" w:rsidP="00D07F78">
      <w:pPr>
        <w:ind w:firstLine="567"/>
        <w:jc w:val="both"/>
        <w:rPr>
          <w:rFonts w:ascii="Arial" w:hAnsi="Arial" w:cs="Arial"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iCs/>
          <w:color w:val="262626" w:themeColor="text1" w:themeTint="D9"/>
        </w:rPr>
        <w:lastRenderedPageBreak/>
        <w:t xml:space="preserve">1.7.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Настоящий Порядок не распространяется </w:t>
      </w:r>
      <w:proofErr w:type="gramStart"/>
      <w:r w:rsidRPr="00404818">
        <w:rPr>
          <w:rFonts w:ascii="Arial" w:hAnsi="Arial" w:cs="Arial"/>
          <w:color w:val="262626" w:themeColor="text1" w:themeTint="D9"/>
          <w:lang w:eastAsia="ru-RU"/>
        </w:rPr>
        <w:t>на</w:t>
      </w:r>
      <w:proofErr w:type="gramEnd"/>
      <w:r w:rsidRPr="00404818">
        <w:rPr>
          <w:rFonts w:ascii="Arial" w:hAnsi="Arial" w:cs="Arial"/>
          <w:color w:val="262626" w:themeColor="text1" w:themeTint="D9"/>
          <w:lang w:eastAsia="ru-RU"/>
        </w:rPr>
        <w:t>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сельского поселения;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собрания, проводимые в качестве мирных массовых акций населения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404818" w:rsidRDefault="00FD2B72" w:rsidP="00D07F78">
      <w:pPr>
        <w:widowControl w:val="0"/>
        <w:suppressAutoHyphens w:val="0"/>
        <w:autoSpaceDE w:val="0"/>
        <w:ind w:firstLine="567"/>
        <w:jc w:val="center"/>
        <w:rPr>
          <w:rFonts w:ascii="Arial" w:hAnsi="Arial" w:cs="Arial"/>
          <w:b/>
          <w:color w:val="262626" w:themeColor="text1" w:themeTint="D9"/>
        </w:rPr>
      </w:pPr>
      <w:r w:rsidRPr="00404818">
        <w:rPr>
          <w:rFonts w:ascii="Arial" w:hAnsi="Arial" w:cs="Arial"/>
          <w:b/>
          <w:color w:val="262626" w:themeColor="text1" w:themeTint="D9"/>
        </w:rPr>
        <w:t xml:space="preserve">2. Выдвижение инициативы проведения собрания, конференции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2.1. Собрание, конференция проводятся по инициативе: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населения</w:t>
      </w:r>
      <w:r w:rsidRPr="00404818">
        <w:rPr>
          <w:rFonts w:ascii="Arial" w:hAnsi="Arial" w:cs="Arial"/>
          <w:i/>
          <w:color w:val="262626" w:themeColor="text1" w:themeTint="D9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 (далее – население);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 xml:space="preserve">депутатов Совета депутатов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сельского поселения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 (далее – Совета депутатов);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 xml:space="preserve">главы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 (далее – глава).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2.2. Собрание, проводимое по инициативе населения, назначается </w:t>
      </w:r>
      <w:r w:rsidRPr="00404818">
        <w:rPr>
          <w:rFonts w:ascii="Arial" w:hAnsi="Arial" w:cs="Arial"/>
          <w:color w:val="262626" w:themeColor="text1" w:themeTint="D9"/>
        </w:rPr>
        <w:t>Советом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в порядке, установленном уставом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Собрание, конференция, проводимые по инициативе </w:t>
      </w:r>
      <w:r w:rsidRPr="00404818">
        <w:rPr>
          <w:rFonts w:ascii="Arial" w:hAnsi="Arial" w:cs="Arial"/>
          <w:color w:val="262626" w:themeColor="text1" w:themeTint="D9"/>
        </w:rPr>
        <w:t>Совета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или главы, назначаются соответственно </w:t>
      </w:r>
      <w:r w:rsidRPr="00404818">
        <w:rPr>
          <w:rFonts w:ascii="Arial" w:hAnsi="Arial" w:cs="Arial"/>
          <w:color w:val="262626" w:themeColor="text1" w:themeTint="D9"/>
        </w:rPr>
        <w:t>Советом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или главой.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Конференция, проводимая по инициативе населения, назначается </w:t>
      </w:r>
      <w:r w:rsidRPr="00404818">
        <w:rPr>
          <w:rFonts w:ascii="Arial" w:hAnsi="Arial" w:cs="Arial"/>
          <w:color w:val="262626" w:themeColor="text1" w:themeTint="D9"/>
        </w:rPr>
        <w:t>Советом депутатов</w:t>
      </w:r>
      <w:r w:rsidRPr="00404818">
        <w:rPr>
          <w:rFonts w:ascii="Arial" w:hAnsi="Arial" w:cs="Arial"/>
          <w:i/>
          <w:color w:val="262626" w:themeColor="text1" w:themeTint="D9"/>
          <w:u w:val="single"/>
        </w:rPr>
        <w:t>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 xml:space="preserve">2.3. Организатором собрания, конференции, назначаемых Советом депутатов, является администрация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сельского поселения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области.</w:t>
      </w:r>
    </w:p>
    <w:p w:rsidR="00FD2B72" w:rsidRPr="00404818" w:rsidRDefault="00FD2B72" w:rsidP="00D07F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 xml:space="preserve">Организатором собрания, конференции, </w:t>
      </w:r>
      <w:proofErr w:type="gramStart"/>
      <w:r w:rsidRPr="00404818">
        <w:rPr>
          <w:rFonts w:ascii="Arial" w:hAnsi="Arial" w:cs="Arial"/>
          <w:color w:val="262626" w:themeColor="text1" w:themeTint="D9"/>
        </w:rPr>
        <w:t>назначаемых</w:t>
      </w:r>
      <w:proofErr w:type="gramEnd"/>
      <w:r w:rsidRPr="00404818">
        <w:rPr>
          <w:rFonts w:ascii="Arial" w:hAnsi="Arial" w:cs="Arial"/>
          <w:color w:val="262626" w:themeColor="text1" w:themeTint="D9"/>
        </w:rPr>
        <w:t xml:space="preserve"> главой, является администрация </w:t>
      </w:r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сельского поселения </w:t>
      </w:r>
      <w:proofErr w:type="spellStart"/>
      <w:r w:rsidRPr="00404818">
        <w:rPr>
          <w:rFonts w:ascii="Arial" w:hAnsi="Arial" w:cs="Arial"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муниципального района Волгоградской области.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2.4.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Pr="00404818">
        <w:rPr>
          <w:rFonts w:ascii="Arial" w:hAnsi="Arial" w:cs="Arial"/>
          <w:i/>
          <w:color w:val="262626" w:themeColor="text1" w:themeTint="D9"/>
        </w:rPr>
        <w:t xml:space="preserve"> </w:t>
      </w:r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132750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>, где предполагается провести собрание, конференцию, численностью не менее 20 человек</w:t>
      </w:r>
      <w:r w:rsidRPr="00404818">
        <w:rPr>
          <w:rFonts w:ascii="Arial" w:hAnsi="Arial" w:cs="Arial"/>
          <w:color w:val="262626" w:themeColor="text1" w:themeTint="D9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(далее – инициативная группа).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решение о выдвижении инициативы проведения собрания, конференции </w:t>
      </w:r>
      <w:r w:rsidRPr="00404818">
        <w:rPr>
          <w:rFonts w:ascii="Arial" w:hAnsi="Arial" w:cs="Arial"/>
          <w:color w:val="262626" w:themeColor="text1" w:themeTint="D9"/>
        </w:rPr>
        <w:t>с обоснованием необходимости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proofErr w:type="gramStart"/>
      <w:r w:rsidRPr="00404818">
        <w:rPr>
          <w:rFonts w:ascii="Arial" w:hAnsi="Arial" w:cs="Arial"/>
          <w:color w:val="262626" w:themeColor="text1" w:themeTint="D9"/>
        </w:rPr>
        <w:t xml:space="preserve">формулировка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территория, на которой предлагается провести</w:t>
      </w:r>
      <w:r w:rsidR="00132750" w:rsidRPr="00404818">
        <w:rPr>
          <w:rFonts w:ascii="Arial" w:hAnsi="Arial" w:cs="Arial"/>
          <w:color w:val="262626" w:themeColor="text1" w:themeTint="D9"/>
          <w:lang w:eastAsia="ru-RU"/>
        </w:rPr>
        <w:t xml:space="preserve"> собрание 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(в многоквартирном жилом доме, сельского населенного пункта</w:t>
      </w:r>
      <w:r w:rsidR="00132750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 xml:space="preserve"> в составе муниципального образования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, территории проживания граждан), конференцию;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предлагаемые дата, время и место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lastRenderedPageBreak/>
        <w:t>сведения об организаторе собрания по избранию делегатов конференции (инициативная группа либо</w:t>
      </w:r>
      <w:r w:rsidRPr="00404818">
        <w:rPr>
          <w:rFonts w:ascii="Arial" w:hAnsi="Arial" w:cs="Arial"/>
          <w:color w:val="262626" w:themeColor="text1" w:themeTint="D9"/>
        </w:rPr>
        <w:t xml:space="preserve"> Совет депутато</w:t>
      </w:r>
      <w:r w:rsidR="00132750" w:rsidRPr="00404818">
        <w:rPr>
          <w:rFonts w:ascii="Arial" w:hAnsi="Arial" w:cs="Arial"/>
          <w:color w:val="262626" w:themeColor="text1" w:themeTint="D9"/>
        </w:rPr>
        <w:t>в)</w:t>
      </w:r>
      <w:r w:rsidRPr="00404818">
        <w:rPr>
          <w:rFonts w:ascii="Arial" w:hAnsi="Arial" w:cs="Arial"/>
          <w:color w:val="262626" w:themeColor="text1" w:themeTint="D9"/>
          <w:lang w:eastAsia="ru-RU"/>
        </w:rPr>
        <w:t>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2.4.2. Инициативной группой в </w:t>
      </w:r>
      <w:r w:rsidRPr="00404818">
        <w:rPr>
          <w:rFonts w:ascii="Arial" w:hAnsi="Arial" w:cs="Arial"/>
          <w:color w:val="262626" w:themeColor="text1" w:themeTint="D9"/>
        </w:rPr>
        <w:t>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2.4.3. </w:t>
      </w:r>
      <w:r w:rsidRPr="00404818">
        <w:rPr>
          <w:rFonts w:ascii="Arial" w:hAnsi="Arial" w:cs="Arial"/>
          <w:color w:val="262626" w:themeColor="text1" w:themeTint="D9"/>
        </w:rPr>
        <w:t>Обращение инициативной группы подлежит рассмотрению на очередном заседании Совет депутатов в соответствии с регламентом Совета депутатов</w:t>
      </w:r>
      <w:r w:rsidRPr="00404818">
        <w:rPr>
          <w:rFonts w:ascii="Arial" w:hAnsi="Arial" w:cs="Arial"/>
          <w:i/>
          <w:color w:val="262626" w:themeColor="text1" w:themeTint="D9"/>
        </w:rPr>
        <w:t>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>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принимает решение о назначении либо об отказе в назначении собрания, конференции в течение 15 дней со дня поступления обращения инициативной группы.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>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отказывает в назначении собрания, конференции: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Pr="00404818">
        <w:rPr>
          <w:rFonts w:ascii="Arial" w:hAnsi="Arial" w:cs="Arial"/>
          <w:i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о деятельности органов местного самоуправления и должностных лиц местного самоуправления.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>2.4.4.</w:t>
      </w:r>
      <w:r w:rsidRPr="00404818">
        <w:rPr>
          <w:rFonts w:ascii="Arial" w:hAnsi="Arial" w:cs="Arial"/>
          <w:i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в течение 15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 xml:space="preserve">Совет депутатов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в течение 15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2.5. </w:t>
      </w:r>
      <w:r w:rsidRPr="00404818">
        <w:rPr>
          <w:rFonts w:ascii="Arial" w:hAnsi="Arial" w:cs="Arial"/>
          <w:color w:val="262626" w:themeColor="text1" w:themeTint="D9"/>
        </w:rPr>
        <w:t xml:space="preserve">Инициирование проведения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собрания, конференции </w:t>
      </w:r>
      <w:r w:rsidRPr="00404818">
        <w:rPr>
          <w:rFonts w:ascii="Arial" w:hAnsi="Arial" w:cs="Arial"/>
          <w:color w:val="262626" w:themeColor="text1" w:themeTint="D9"/>
        </w:rPr>
        <w:t xml:space="preserve">Совета депутатов осуществляется путем внесения депутатом (группой депутатов) письменного обращения в Совет депутатов.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>В обращении депутата (группы депутатов) указываются: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>обоснование необходимости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proofErr w:type="gramStart"/>
      <w:r w:rsidRPr="00404818">
        <w:rPr>
          <w:rFonts w:ascii="Arial" w:hAnsi="Arial" w:cs="Arial"/>
          <w:color w:val="262626" w:themeColor="text1" w:themeTint="D9"/>
        </w:rPr>
        <w:t xml:space="preserve">формулировка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территория, на которой предлагается провести собрание </w:t>
      </w:r>
      <w:r w:rsidR="005B532B" w:rsidRPr="00404818">
        <w:rPr>
          <w:rFonts w:ascii="Arial" w:hAnsi="Arial" w:cs="Arial"/>
          <w:color w:val="262626" w:themeColor="text1" w:themeTint="D9"/>
          <w:lang w:eastAsia="ru-RU"/>
        </w:rPr>
        <w:t>(в многоквартирном жилом доме, сельского населенного пункта</w:t>
      </w:r>
      <w:r w:rsidR="005B532B" w:rsidRPr="00404818">
        <w:rPr>
          <w:rFonts w:ascii="Arial" w:hAnsi="Arial" w:cs="Arial"/>
          <w:color w:val="262626" w:themeColor="text1" w:themeTint="D9"/>
        </w:rPr>
        <w:t xml:space="preserve">  в составе муниципального образования</w:t>
      </w:r>
      <w:r w:rsidR="005B532B" w:rsidRPr="00404818">
        <w:rPr>
          <w:rFonts w:ascii="Arial" w:hAnsi="Arial" w:cs="Arial"/>
          <w:color w:val="262626" w:themeColor="text1" w:themeTint="D9"/>
          <w:lang w:eastAsia="ru-RU"/>
        </w:rPr>
        <w:t>, территории проживания граждан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), конференцию;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предлагаемые дата, время и место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FD2B72" w:rsidRPr="00404818" w:rsidRDefault="00FD2B72" w:rsidP="00D07F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lastRenderedPageBreak/>
        <w:t xml:space="preserve">2.6. </w:t>
      </w:r>
      <w:r w:rsidRPr="00404818">
        <w:rPr>
          <w:rFonts w:ascii="Arial" w:hAnsi="Arial" w:cs="Arial"/>
          <w:color w:val="262626" w:themeColor="text1" w:themeTint="D9"/>
        </w:rPr>
        <w:t>Обращение депутата (группы депутатов) подлежит рассмотрению на очередном заседании Совета депутатов в соот</w:t>
      </w:r>
      <w:r w:rsidR="00132750" w:rsidRPr="00404818">
        <w:rPr>
          <w:rFonts w:ascii="Arial" w:hAnsi="Arial" w:cs="Arial"/>
          <w:color w:val="262626" w:themeColor="text1" w:themeTint="D9"/>
        </w:rPr>
        <w:t xml:space="preserve">ветствии  </w:t>
      </w:r>
      <w:r w:rsidRPr="00404818">
        <w:rPr>
          <w:rFonts w:ascii="Arial" w:hAnsi="Arial" w:cs="Arial"/>
          <w:color w:val="262626" w:themeColor="text1" w:themeTint="D9"/>
        </w:rPr>
        <w:t>с регламентом Совета депутатов</w:t>
      </w:r>
      <w:r w:rsidR="00940E9C" w:rsidRPr="00404818">
        <w:rPr>
          <w:rFonts w:ascii="Arial" w:hAnsi="Arial" w:cs="Arial"/>
          <w:color w:val="262626" w:themeColor="text1" w:themeTint="D9"/>
        </w:rPr>
        <w:t>.</w:t>
      </w:r>
      <w:r w:rsidRPr="00404818">
        <w:rPr>
          <w:rFonts w:ascii="Arial" w:hAnsi="Arial" w:cs="Arial"/>
          <w:i/>
          <w:color w:val="262626" w:themeColor="text1" w:themeTint="D9"/>
        </w:rPr>
        <w:t xml:space="preserve">    </w:t>
      </w:r>
    </w:p>
    <w:p w:rsidR="00FD2B72" w:rsidRPr="00404818" w:rsidRDefault="00FD2B72" w:rsidP="00D07F78">
      <w:pPr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 xml:space="preserve">По результатам обсуждения обращения депутата (группы депутатов) Совет депутатов принимается мотивированное решение о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назначении либо об отказе в назначении собрания,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>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отказывает в назначении собрания, конференции: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в случае нарушения </w:t>
      </w:r>
      <w:r w:rsidRPr="00404818">
        <w:rPr>
          <w:rFonts w:ascii="Arial" w:hAnsi="Arial" w:cs="Arial"/>
          <w:color w:val="262626" w:themeColor="text1" w:themeTint="D9"/>
        </w:rPr>
        <w:t>депутатом (группой депутатов), обратившимся (</w:t>
      </w:r>
      <w:proofErr w:type="gramStart"/>
      <w:r w:rsidRPr="00404818">
        <w:rPr>
          <w:rFonts w:ascii="Arial" w:hAnsi="Arial" w:cs="Arial"/>
          <w:color w:val="262626" w:themeColor="text1" w:themeTint="D9"/>
        </w:rPr>
        <w:t>обратившимися</w:t>
      </w:r>
      <w:proofErr w:type="gramEnd"/>
      <w:r w:rsidRPr="00404818">
        <w:rPr>
          <w:rFonts w:ascii="Arial" w:hAnsi="Arial" w:cs="Arial"/>
          <w:color w:val="262626" w:themeColor="text1" w:themeTint="D9"/>
        </w:rPr>
        <w:t>) с письменным обращением в 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требований пункта 2.5 настоящего Порядка;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404818">
        <w:rPr>
          <w:rFonts w:ascii="Arial" w:hAnsi="Arial" w:cs="Arial"/>
          <w:i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информированию населения </w:t>
      </w:r>
      <w:r w:rsidRPr="00404818">
        <w:rPr>
          <w:rFonts w:ascii="Arial" w:hAnsi="Arial" w:cs="Arial"/>
          <w:i/>
          <w:color w:val="262626" w:themeColor="text1" w:themeTint="D9"/>
        </w:rPr>
        <w:t xml:space="preserve"> </w:t>
      </w:r>
      <w:proofErr w:type="spellStart"/>
      <w:r w:rsidR="00940E9C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color w:val="262626" w:themeColor="text1" w:themeTint="D9"/>
        </w:rPr>
        <w:t xml:space="preserve"> 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2.7. В решении </w:t>
      </w:r>
      <w:r w:rsidRPr="00404818">
        <w:rPr>
          <w:rFonts w:ascii="Arial" w:hAnsi="Arial" w:cs="Arial"/>
          <w:color w:val="262626" w:themeColor="text1" w:themeTint="D9"/>
        </w:rPr>
        <w:t>Совета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о назначении собрания, конференции</w:t>
      </w:r>
      <w:r w:rsidRPr="00404818">
        <w:rPr>
          <w:rFonts w:ascii="Arial" w:hAnsi="Arial" w:cs="Arial"/>
          <w:strike/>
          <w:color w:val="262626" w:themeColor="text1" w:themeTint="D9"/>
          <w:lang w:eastAsia="ru-RU"/>
        </w:rPr>
        <w:t>,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указываются: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дата, время, место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выносимые на обсуждение вопросы;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территория </w:t>
      </w:r>
      <w:r w:rsidR="00DF0790" w:rsidRPr="00404818">
        <w:rPr>
          <w:rFonts w:ascii="Arial" w:hAnsi="Arial" w:cs="Arial"/>
          <w:color w:val="262626" w:themeColor="text1" w:themeTint="D9"/>
          <w:lang w:eastAsia="ru-RU"/>
        </w:rPr>
        <w:t>(в многоквартирном жилом доме, сельского населенного пункта</w:t>
      </w:r>
      <w:r w:rsidR="00DF0790" w:rsidRPr="00404818">
        <w:rPr>
          <w:rFonts w:ascii="Arial" w:hAnsi="Arial" w:cs="Arial"/>
          <w:color w:val="262626" w:themeColor="text1" w:themeTint="D9"/>
        </w:rPr>
        <w:t xml:space="preserve">  в составе муниципального образования</w:t>
      </w:r>
      <w:r w:rsidR="00DF0790" w:rsidRPr="00404818">
        <w:rPr>
          <w:rFonts w:ascii="Arial" w:hAnsi="Arial" w:cs="Arial"/>
          <w:color w:val="262626" w:themeColor="text1" w:themeTint="D9"/>
          <w:lang w:eastAsia="ru-RU"/>
        </w:rPr>
        <w:t xml:space="preserve">, территории проживания граждан) </w:t>
      </w:r>
      <w:proofErr w:type="spellStart"/>
      <w:r w:rsidR="00940E9C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940E9C" w:rsidRPr="00404818">
        <w:rPr>
          <w:rFonts w:ascii="Arial" w:hAnsi="Arial" w:cs="Arial"/>
          <w:color w:val="262626" w:themeColor="text1" w:themeTint="D9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>, жители которой участвуют в собрании,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>В случае инициирования проведения конференции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норма представительства делегатов на конференции определяется</w:t>
      </w:r>
      <w:r w:rsidRPr="00404818">
        <w:rPr>
          <w:rFonts w:ascii="Arial" w:hAnsi="Arial" w:cs="Arial"/>
          <w:color w:val="262626" w:themeColor="text1" w:themeTint="D9"/>
        </w:rPr>
        <w:t xml:space="preserve"> главой самостоятельно.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2.9. Решение </w:t>
      </w:r>
      <w:r w:rsidRPr="00404818">
        <w:rPr>
          <w:rFonts w:ascii="Arial" w:hAnsi="Arial" w:cs="Arial"/>
          <w:color w:val="262626" w:themeColor="text1" w:themeTint="D9"/>
        </w:rPr>
        <w:t>Совета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>, постановление главы о назначении собрания, конференции подлежат обязательному обнародованию не менее чем за 10 дней до их проведения.</w:t>
      </w:r>
    </w:p>
    <w:p w:rsidR="00FD2B72" w:rsidRPr="00404818" w:rsidRDefault="00FD2B72" w:rsidP="00D07F78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color w:val="262626" w:themeColor="text1" w:themeTint="D9"/>
        </w:rPr>
      </w:pP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/>
          <w:bCs/>
          <w:color w:val="262626" w:themeColor="text1" w:themeTint="D9"/>
          <w:lang w:eastAsia="ru-RU"/>
        </w:rPr>
        <w:t>3. Избрание делегатов конференции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3.1. В случаях, предусмотренных </w:t>
      </w:r>
      <w:hyperlink r:id="rId7" w:history="1">
        <w:r w:rsidRPr="00404818">
          <w:rPr>
            <w:rStyle w:val="a4"/>
            <w:rFonts w:ascii="Arial" w:hAnsi="Arial" w:cs="Arial"/>
            <w:bCs/>
            <w:color w:val="262626" w:themeColor="text1" w:themeTint="D9"/>
            <w:u w:val="none"/>
            <w:lang w:eastAsia="ru-RU"/>
          </w:rPr>
          <w:t>пунктом 1.3</w:t>
        </w:r>
      </w:hyperlink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3.2. Делегаты конференции избираются на собрании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по избранию делегатов конференции.</w:t>
      </w:r>
      <w:r w:rsidRPr="00404818">
        <w:rPr>
          <w:rStyle w:val="a3"/>
          <w:rFonts w:ascii="Arial" w:hAnsi="Arial" w:cs="Arial"/>
          <w:bCs/>
          <w:color w:val="262626" w:themeColor="text1" w:themeTint="D9"/>
          <w:lang w:eastAsia="ru-RU"/>
        </w:rPr>
        <w:t xml:space="preserve">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В собрании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>В случае</w:t>
      </w:r>
      <w:proofErr w:type="gramStart"/>
      <w:r w:rsidRPr="00404818">
        <w:rPr>
          <w:rFonts w:ascii="Arial" w:hAnsi="Arial" w:cs="Arial"/>
          <w:bCs/>
          <w:color w:val="262626" w:themeColor="text1" w:themeTint="D9"/>
          <w:lang w:eastAsia="ru-RU"/>
        </w:rPr>
        <w:t>,</w:t>
      </w:r>
      <w:proofErr w:type="gramEnd"/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 </w:t>
      </w:r>
      <w:r w:rsidRPr="00404818">
        <w:rPr>
          <w:rFonts w:ascii="Arial" w:hAnsi="Arial" w:cs="Arial"/>
          <w:color w:val="262626" w:themeColor="text1" w:themeTint="D9"/>
        </w:rPr>
        <w:t>Совет депутатов, то такое собрание организуется Советом депутатов.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lastRenderedPageBreak/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на территории </w:t>
      </w:r>
      <w:proofErr w:type="spellStart"/>
      <w:r w:rsidR="00940E9C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940E9C" w:rsidRPr="00404818">
        <w:rPr>
          <w:rFonts w:ascii="Arial" w:hAnsi="Arial" w:cs="Arial"/>
          <w:iCs/>
          <w:color w:val="262626" w:themeColor="text1" w:themeTint="D9"/>
        </w:rPr>
        <w:t xml:space="preserve"> </w:t>
      </w:r>
      <w:r w:rsidRPr="00404818">
        <w:rPr>
          <w:rFonts w:ascii="Arial" w:hAnsi="Arial" w:cs="Arial"/>
          <w:iCs/>
          <w:color w:val="262626" w:themeColor="text1" w:themeTint="D9"/>
        </w:rPr>
        <w:t>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, </w:t>
      </w: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>обладающих избирательным правом, и настоящего Порядка.</w:t>
      </w:r>
    </w:p>
    <w:p w:rsidR="00FD2B72" w:rsidRPr="00404818" w:rsidRDefault="00FD2B72" w:rsidP="00D07F78">
      <w:pPr>
        <w:pStyle w:val="HTML"/>
        <w:ind w:firstLine="567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D2B72" w:rsidRPr="00404818" w:rsidRDefault="00FD2B72" w:rsidP="00D07F78">
      <w:pPr>
        <w:pStyle w:val="HTML"/>
        <w:ind w:firstLine="567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>Один делегат избирается:</w:t>
      </w:r>
    </w:p>
    <w:p w:rsidR="00FD2B72" w:rsidRPr="00404818" w:rsidRDefault="00FD2B72" w:rsidP="00D07F78">
      <w:pPr>
        <w:pStyle w:val="HTML"/>
        <w:ind w:firstLine="567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>от 10  до 20 человек – при численности населения территории  менее 200 человек;</w:t>
      </w:r>
    </w:p>
    <w:p w:rsidR="00FD2B72" w:rsidRPr="00404818" w:rsidRDefault="00DF0790" w:rsidP="00D07F78">
      <w:pPr>
        <w:pStyle w:val="HTML"/>
        <w:ind w:firstLine="567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 xml:space="preserve">от 20 до </w:t>
      </w:r>
      <w:r w:rsidR="00FD2B72" w:rsidRPr="00404818">
        <w:rPr>
          <w:rFonts w:ascii="Arial" w:hAnsi="Arial" w:cs="Arial"/>
          <w:color w:val="262626" w:themeColor="text1" w:themeTint="D9"/>
          <w:sz w:val="24"/>
          <w:szCs w:val="24"/>
        </w:rPr>
        <w:t>50 человек – при численности населения территории  от 201 до 500 человек;</w:t>
      </w:r>
    </w:p>
    <w:p w:rsidR="00FD2B72" w:rsidRPr="00404818" w:rsidRDefault="00FD2B72" w:rsidP="00D07F78">
      <w:pPr>
        <w:pStyle w:val="HTML"/>
        <w:ind w:firstLine="567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color w:val="262626" w:themeColor="text1" w:themeTint="D9"/>
          <w:sz w:val="24"/>
          <w:szCs w:val="24"/>
        </w:rPr>
        <w:t>от 50  до 100  человек – при численности населения территории   более 501 человека.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>3.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5.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</w:t>
      </w:r>
      <w:r w:rsidR="00940E9C" w:rsidRPr="00404818">
        <w:rPr>
          <w:rFonts w:ascii="Arial" w:hAnsi="Arial" w:cs="Arial"/>
          <w:color w:val="262626" w:themeColor="text1" w:themeTint="D9"/>
          <w:lang w:eastAsia="ru-RU"/>
        </w:rPr>
        <w:t>ожению № 1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к настоящему Порядку.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3.6. Организатор </w:t>
      </w:r>
      <w:r w:rsidRPr="00404818">
        <w:rPr>
          <w:rFonts w:ascii="Arial" w:hAnsi="Arial" w:cs="Arial"/>
          <w:color w:val="262626" w:themeColor="text1" w:themeTint="D9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3.7. </w:t>
      </w:r>
      <w:r w:rsidRPr="00404818">
        <w:rPr>
          <w:rFonts w:ascii="Arial" w:hAnsi="Arial" w:cs="Arial"/>
          <w:color w:val="262626" w:themeColor="text1" w:themeTint="D9"/>
        </w:rPr>
        <w:t xml:space="preserve">Председатель ведет 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собрание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, представляет информацию об </w:t>
      </w:r>
      <w:r w:rsidRPr="00404818">
        <w:rPr>
          <w:rFonts w:ascii="Arial" w:hAnsi="Arial" w:cs="Arial"/>
          <w:color w:val="262626" w:themeColor="text1" w:themeTint="D9"/>
        </w:rPr>
        <w:t>организаторе, регламенте проведения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 собрания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конференции,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 представляет кандидатов в делегаты конференции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Секретарь собрания ведет протокол собрания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3.8. Решения собрания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>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3.10. В протоколе собрания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 указываются: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число граждан,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проживающих на соответствующей территории</w:t>
      </w:r>
      <w:r w:rsidR="00F84E28" w:rsidRPr="00404818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F84E28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i/>
          <w:iCs/>
          <w:color w:val="262626" w:themeColor="text1" w:themeTint="D9"/>
        </w:rPr>
        <w:t xml:space="preserve"> </w:t>
      </w:r>
      <w:r w:rsidRPr="00404818">
        <w:rPr>
          <w:rFonts w:ascii="Arial" w:hAnsi="Arial" w:cs="Arial"/>
          <w:iCs/>
          <w:color w:val="262626" w:themeColor="text1" w:themeTint="D9"/>
        </w:rPr>
        <w:t>сельского поселения</w:t>
      </w:r>
      <w:proofErr w:type="gramStart"/>
      <w:r w:rsidRPr="00404818">
        <w:rPr>
          <w:rFonts w:ascii="Arial" w:hAnsi="Arial" w:cs="Arial"/>
          <w:i/>
          <w:iCs/>
          <w:color w:val="262626" w:themeColor="text1" w:themeTint="D9"/>
          <w:u w:val="single"/>
        </w:rPr>
        <w:t xml:space="preserve">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,</w:t>
      </w:r>
      <w:proofErr w:type="gramEnd"/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обладающих избирательным правом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число граждан, зарегистрированных в качестве участников собрания </w:t>
      </w: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конференции;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инициатор, организатор проведения собрания </w:t>
      </w: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;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дата, время и место проведения собрания </w:t>
      </w:r>
      <w:r w:rsidRPr="00404818">
        <w:rPr>
          <w:rFonts w:ascii="Arial" w:hAnsi="Arial" w:cs="Arial"/>
          <w:bCs/>
          <w:color w:val="262626" w:themeColor="text1" w:themeTint="D9"/>
          <w:lang w:eastAsia="ru-RU"/>
        </w:rPr>
        <w:t xml:space="preserve">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Протокол подписывается председателем и секретарем собрания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. </w:t>
      </w:r>
    </w:p>
    <w:p w:rsidR="00FD2B72" w:rsidRPr="00404818" w:rsidRDefault="00FD2B72" w:rsidP="00D07F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262626" w:themeColor="text1" w:themeTint="D9"/>
          <w:u w:val="single"/>
        </w:rPr>
      </w:pPr>
      <w:r w:rsidRPr="00404818">
        <w:rPr>
          <w:rFonts w:ascii="Arial" w:hAnsi="Arial" w:cs="Arial"/>
          <w:iCs/>
          <w:color w:val="262626" w:themeColor="text1" w:themeTint="D9"/>
        </w:rPr>
        <w:t xml:space="preserve">3.11. </w:t>
      </w:r>
      <w:proofErr w:type="gramStart"/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Протокол собрания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с приложением листов регистрации участников собрания по </w:t>
      </w:r>
      <w:r w:rsidRPr="00404818">
        <w:rPr>
          <w:rFonts w:ascii="Arial" w:hAnsi="Arial" w:cs="Arial"/>
          <w:color w:val="262626" w:themeColor="text1" w:themeTint="D9"/>
        </w:rPr>
        <w:t>избранию делегатов конференции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</w:t>
      </w:r>
      <w:r w:rsidRPr="00404818">
        <w:rPr>
          <w:rFonts w:ascii="Arial" w:hAnsi="Arial" w:cs="Arial"/>
          <w:color w:val="262626" w:themeColor="text1" w:themeTint="D9"/>
        </w:rPr>
        <w:t>Совет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(если конференция граждан проводится по инициативе населения </w:t>
      </w:r>
      <w:proofErr w:type="spellStart"/>
      <w:r w:rsidR="00F84E28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F84E28" w:rsidRPr="00404818">
        <w:rPr>
          <w:rFonts w:ascii="Arial" w:hAnsi="Arial" w:cs="Arial"/>
          <w:iCs/>
          <w:color w:val="262626" w:themeColor="text1" w:themeTint="D9"/>
        </w:rPr>
        <w:t xml:space="preserve"> 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 сельского поселения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и </w:t>
      </w:r>
      <w:r w:rsidRPr="00404818">
        <w:rPr>
          <w:rFonts w:ascii="Arial" w:hAnsi="Arial" w:cs="Arial"/>
          <w:color w:val="262626" w:themeColor="text1" w:themeTint="D9"/>
        </w:rPr>
        <w:t>Совета депутатов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) или в 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администрацию </w:t>
      </w:r>
      <w:proofErr w:type="spellStart"/>
      <w:r w:rsidR="00F84E28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F84E28" w:rsidRPr="00404818">
        <w:rPr>
          <w:rFonts w:ascii="Arial" w:hAnsi="Arial" w:cs="Arial"/>
          <w:iCs/>
          <w:color w:val="262626" w:themeColor="text1" w:themeTint="D9"/>
        </w:rPr>
        <w:t xml:space="preserve"> 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сельского поселения </w:t>
      </w:r>
      <w:proofErr w:type="spellStart"/>
      <w:r w:rsidRPr="00404818">
        <w:rPr>
          <w:rFonts w:ascii="Arial" w:hAnsi="Arial" w:cs="Arial"/>
          <w:iCs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iCs/>
          <w:color w:val="262626" w:themeColor="text1" w:themeTint="D9"/>
        </w:rPr>
        <w:t xml:space="preserve"> муниципального района Волгоградской области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(если конференция граждан </w:t>
      </w:r>
      <w:r w:rsidRPr="00404818">
        <w:rPr>
          <w:rFonts w:ascii="Arial" w:hAnsi="Arial" w:cs="Arial"/>
          <w:color w:val="262626" w:themeColor="text1" w:themeTint="D9"/>
          <w:lang w:eastAsia="ru-RU"/>
        </w:rPr>
        <w:lastRenderedPageBreak/>
        <w:t>проводится</w:t>
      </w:r>
      <w:proofErr w:type="gramEnd"/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по инициативе главы).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color w:val="262626" w:themeColor="text1" w:themeTint="D9"/>
        </w:rPr>
      </w:pPr>
      <w:r w:rsidRPr="00404818">
        <w:rPr>
          <w:rFonts w:ascii="Arial" w:hAnsi="Arial" w:cs="Arial"/>
          <w:iCs/>
          <w:color w:val="262626" w:themeColor="text1" w:themeTint="D9"/>
        </w:rPr>
        <w:t xml:space="preserve">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/>
          <w:bCs/>
          <w:color w:val="262626" w:themeColor="text1" w:themeTint="D9"/>
          <w:lang w:eastAsia="ru-RU"/>
        </w:rPr>
        <w:t xml:space="preserve">4. Проведение собрания, конференции.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/>
          <w:bCs/>
          <w:color w:val="262626" w:themeColor="text1" w:themeTint="D9"/>
          <w:lang w:eastAsia="ru-RU"/>
        </w:rPr>
        <w:t>Итоги собрания, конференции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4.1. </w:t>
      </w:r>
      <w:proofErr w:type="gramStart"/>
      <w:r w:rsidRPr="00404818">
        <w:rPr>
          <w:rFonts w:ascii="Arial" w:hAnsi="Arial" w:cs="Arial"/>
          <w:color w:val="262626" w:themeColor="text1" w:themeTint="D9"/>
          <w:lang w:eastAsia="ru-RU"/>
        </w:rPr>
        <w:t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</w:t>
      </w:r>
      <w:r w:rsidR="00487979" w:rsidRPr="00404818">
        <w:rPr>
          <w:rFonts w:ascii="Arial" w:hAnsi="Arial" w:cs="Arial"/>
          <w:color w:val="262626" w:themeColor="text1" w:themeTint="D9"/>
          <w:lang w:eastAsia="ru-RU"/>
        </w:rPr>
        <w:t xml:space="preserve"> форме согласно приложению № 1  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к настоящему Порядку. </w:t>
      </w:r>
      <w:proofErr w:type="gramEnd"/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4.2. 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Организатор проведения </w:t>
      </w:r>
      <w:r w:rsidRPr="00404818">
        <w:rPr>
          <w:rFonts w:ascii="Arial" w:hAnsi="Arial" w:cs="Arial"/>
          <w:color w:val="262626" w:themeColor="text1" w:themeTint="D9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</w:rPr>
        <w:t xml:space="preserve">4.3. </w:t>
      </w:r>
      <w:proofErr w:type="gramStart"/>
      <w:r w:rsidRPr="00404818">
        <w:rPr>
          <w:rFonts w:ascii="Arial" w:hAnsi="Arial" w:cs="Arial"/>
          <w:color w:val="262626" w:themeColor="text1" w:themeTint="D9"/>
        </w:rPr>
        <w:t xml:space="preserve">Председатель ведет 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404818">
        <w:rPr>
          <w:rFonts w:ascii="Arial" w:hAnsi="Arial" w:cs="Arial"/>
          <w:color w:val="262626" w:themeColor="text1" w:themeTint="D9"/>
        </w:rPr>
        <w:t xml:space="preserve">инициаторе и организаторе 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собрания, конференции</w:t>
      </w:r>
      <w:r w:rsidRPr="00404818">
        <w:rPr>
          <w:rFonts w:ascii="Arial" w:hAnsi="Arial" w:cs="Arial"/>
          <w:color w:val="262626" w:themeColor="text1" w:themeTint="D9"/>
        </w:rPr>
        <w:t>, регламенте проведения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 xml:space="preserve"> собрания, конференции </w:t>
      </w:r>
      <w:r w:rsidRPr="00404818">
        <w:rPr>
          <w:rFonts w:ascii="Arial" w:hAnsi="Arial" w:cs="Arial"/>
          <w:color w:val="262626" w:themeColor="text1" w:themeTint="D9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Секретарь собрания ведет протокол собрания,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4.4. Собрание считается правомочным, если в нем принимают участие:</w:t>
      </w:r>
    </w:p>
    <w:p w:rsidR="00FD2B72" w:rsidRPr="00404818" w:rsidRDefault="00FD2B72" w:rsidP="00D07F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не менее 50 %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Конференция считается правомочной, если в ней принимают участие не менее 2/3 от общего числа избранных делегатов.</w:t>
      </w:r>
      <w:r w:rsidRPr="00404818">
        <w:rPr>
          <w:rStyle w:val="a3"/>
          <w:rFonts w:ascii="Arial" w:hAnsi="Arial" w:cs="Arial"/>
          <w:bCs/>
          <w:color w:val="262626" w:themeColor="text1" w:themeTint="D9"/>
          <w:lang w:eastAsia="ru-RU"/>
        </w:rPr>
        <w:t xml:space="preserve">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4.7. </w:t>
      </w:r>
      <w:r w:rsidRPr="00404818">
        <w:rPr>
          <w:rFonts w:ascii="Arial" w:hAnsi="Arial" w:cs="Arial"/>
          <w:bCs/>
          <w:iCs/>
          <w:color w:val="262626" w:themeColor="text1" w:themeTint="D9"/>
          <w:lang w:eastAsia="ru-RU"/>
        </w:rPr>
        <w:t>В протоколе собрания, конференции указываются: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дата, время, место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proofErr w:type="gramStart"/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инициатор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организатор проведения собрания,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число граждан, проживающих на соответствующей территории</w:t>
      </w:r>
      <w:r w:rsidR="00F84E28" w:rsidRPr="00404818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F84E28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сельского поселения</w:t>
      </w:r>
      <w:r w:rsidRPr="00404818">
        <w:rPr>
          <w:rFonts w:ascii="Arial" w:hAnsi="Arial" w:cs="Arial"/>
          <w:color w:val="262626" w:themeColor="text1" w:themeTint="D9"/>
          <w:kern w:val="2"/>
        </w:rPr>
        <w:t xml:space="preserve">, </w:t>
      </w:r>
      <w:r w:rsidRPr="00404818">
        <w:rPr>
          <w:rFonts w:ascii="Arial" w:hAnsi="Arial" w:cs="Arial"/>
          <w:color w:val="262626" w:themeColor="text1" w:themeTint="D9"/>
          <w:lang w:eastAsia="ru-RU"/>
        </w:rPr>
        <w:t>обладающих избирательным правом, общее число избранных делегатов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итоги голосования по каждому вопросу (приняло участие в голосовании, «за», «против»);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формулировка принятого решения собрания,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Протокол собрания, конференции является итоговым документом собрания, конференции.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lastRenderedPageBreak/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FD2B72" w:rsidRPr="00404818" w:rsidRDefault="00FD2B72" w:rsidP="00D07F78">
      <w:pPr>
        <w:ind w:firstLine="567"/>
        <w:jc w:val="both"/>
        <w:rPr>
          <w:rFonts w:ascii="Arial" w:hAnsi="Arial" w:cs="Arial"/>
          <w:color w:val="262626" w:themeColor="text1" w:themeTint="D9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Итоги собрания, конференции подлежат официальному обнародованию</w:t>
      </w:r>
      <w:r w:rsidRPr="00404818">
        <w:rPr>
          <w:rFonts w:ascii="Arial" w:hAnsi="Arial" w:cs="Arial"/>
          <w:color w:val="262626" w:themeColor="text1" w:themeTint="D9"/>
        </w:rPr>
        <w:t xml:space="preserve">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 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администрации </w:t>
      </w:r>
      <w:proofErr w:type="spellStart"/>
      <w:r w:rsidR="00F84E28" w:rsidRPr="00404818">
        <w:rPr>
          <w:rFonts w:ascii="Arial" w:hAnsi="Arial" w:cs="Arial"/>
          <w:color w:val="262626" w:themeColor="text1" w:themeTint="D9"/>
        </w:rPr>
        <w:t>Арчединского</w:t>
      </w:r>
      <w:proofErr w:type="spellEnd"/>
      <w:r w:rsidR="00F84E28" w:rsidRPr="00404818">
        <w:rPr>
          <w:rFonts w:ascii="Arial" w:hAnsi="Arial" w:cs="Arial"/>
          <w:iCs/>
          <w:color w:val="262626" w:themeColor="text1" w:themeTint="D9"/>
        </w:rPr>
        <w:t xml:space="preserve"> 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сельского поселения </w:t>
      </w:r>
      <w:proofErr w:type="spellStart"/>
      <w:r w:rsidRPr="00404818">
        <w:rPr>
          <w:rFonts w:ascii="Arial" w:hAnsi="Arial" w:cs="Arial"/>
          <w:iCs/>
          <w:color w:val="262626" w:themeColor="text1" w:themeTint="D9"/>
        </w:rPr>
        <w:t>Фроловского</w:t>
      </w:r>
      <w:proofErr w:type="spellEnd"/>
      <w:r w:rsidRPr="00404818">
        <w:rPr>
          <w:rFonts w:ascii="Arial" w:hAnsi="Arial" w:cs="Arial"/>
          <w:iCs/>
          <w:color w:val="262626" w:themeColor="text1" w:themeTint="D9"/>
        </w:rPr>
        <w:t xml:space="preserve"> муниципального района Волгоградской области</w:t>
      </w: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</w:t>
      </w:r>
      <w:r w:rsidRPr="00404818">
        <w:rPr>
          <w:rFonts w:ascii="Arial" w:hAnsi="Arial" w:cs="Arial"/>
          <w:color w:val="262626" w:themeColor="text1" w:themeTint="D9"/>
        </w:rPr>
        <w:t>в информационно-телекоммуникационно</w:t>
      </w:r>
      <w:r w:rsidR="00F84E28" w:rsidRPr="00404818">
        <w:rPr>
          <w:rFonts w:ascii="Arial" w:hAnsi="Arial" w:cs="Arial"/>
          <w:color w:val="262626" w:themeColor="text1" w:themeTint="D9"/>
        </w:rPr>
        <w:t xml:space="preserve">й сети «Интернет»  </w:t>
      </w:r>
      <w:r w:rsidRPr="00404818">
        <w:rPr>
          <w:rFonts w:ascii="Arial" w:hAnsi="Arial" w:cs="Arial"/>
          <w:color w:val="262626" w:themeColor="text1" w:themeTint="D9"/>
        </w:rPr>
        <w:t xml:space="preserve">не позднее  15 дней после дня проведения собрания, конференции. </w:t>
      </w:r>
    </w:p>
    <w:p w:rsidR="00FD2B72" w:rsidRPr="00404818" w:rsidRDefault="00FD2B72" w:rsidP="00D07F7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404818">
        <w:rPr>
          <w:rFonts w:ascii="Arial" w:hAnsi="Arial" w:cs="Arial"/>
          <w:iCs/>
          <w:color w:val="262626" w:themeColor="text1" w:themeTint="D9"/>
        </w:rPr>
        <w:t xml:space="preserve"> </w:t>
      </w: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color w:val="262626" w:themeColor="text1" w:themeTint="D9"/>
          <w:lang w:eastAsia="ru-RU"/>
        </w:rPr>
      </w:pP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Pr="00404818" w:rsidRDefault="00D07F78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8106FE" w:rsidRPr="00404818" w:rsidRDefault="008106FE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D07F78" w:rsidRDefault="00DF0790" w:rsidP="00D07F78">
      <w:pPr>
        <w:suppressAutoHyphens w:val="0"/>
        <w:autoSpaceDE w:val="0"/>
        <w:autoSpaceDN w:val="0"/>
        <w:adjustRightInd w:val="0"/>
        <w:ind w:left="5398"/>
        <w:jc w:val="right"/>
        <w:outlineLvl w:val="0"/>
        <w:rPr>
          <w:rFonts w:ascii="Arial" w:hAnsi="Arial" w:cs="Arial"/>
          <w:color w:val="262626" w:themeColor="text1" w:themeTint="D9"/>
          <w:sz w:val="20"/>
          <w:szCs w:val="20"/>
          <w:lang w:eastAsia="ru-RU"/>
        </w:rPr>
      </w:pPr>
      <w:r w:rsidRPr="00D07F78">
        <w:rPr>
          <w:rFonts w:ascii="Arial" w:hAnsi="Arial" w:cs="Arial"/>
          <w:color w:val="262626" w:themeColor="text1" w:themeTint="D9"/>
          <w:sz w:val="20"/>
          <w:szCs w:val="20"/>
          <w:lang w:eastAsia="ru-RU"/>
        </w:rPr>
        <w:t>Приложение №1</w:t>
      </w:r>
    </w:p>
    <w:p w:rsidR="00FD2B72" w:rsidRPr="00D07F78" w:rsidRDefault="00FD2B72" w:rsidP="00D07F78">
      <w:pPr>
        <w:widowControl w:val="0"/>
        <w:autoSpaceDE w:val="0"/>
        <w:ind w:left="4820"/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  <w:r w:rsidRPr="00D07F78">
        <w:rPr>
          <w:rFonts w:ascii="Arial" w:hAnsi="Arial" w:cs="Arial"/>
          <w:color w:val="262626" w:themeColor="text1" w:themeTint="D9"/>
          <w:sz w:val="20"/>
          <w:szCs w:val="20"/>
          <w:lang w:eastAsia="ru-RU"/>
        </w:rPr>
        <w:t xml:space="preserve">к Порядку </w:t>
      </w:r>
      <w:r w:rsidRPr="00D07F78">
        <w:rPr>
          <w:rFonts w:ascii="Arial" w:hAnsi="Arial" w:cs="Arial"/>
          <w:color w:val="262626" w:themeColor="text1" w:themeTint="D9"/>
          <w:sz w:val="20"/>
          <w:szCs w:val="20"/>
        </w:rPr>
        <w:t>назначения и проведения собрания граждан, конференции граждан (собрания делегатов</w:t>
      </w:r>
      <w:r w:rsidR="00F84E28" w:rsidRPr="00D07F78">
        <w:rPr>
          <w:rFonts w:ascii="Arial" w:hAnsi="Arial" w:cs="Arial"/>
          <w:color w:val="262626" w:themeColor="text1" w:themeTint="D9"/>
          <w:sz w:val="20"/>
          <w:szCs w:val="20"/>
        </w:rPr>
        <w:t xml:space="preserve">) в </w:t>
      </w:r>
      <w:proofErr w:type="spellStart"/>
      <w:r w:rsidR="00F84E28" w:rsidRPr="00D07F78">
        <w:rPr>
          <w:rFonts w:ascii="Arial" w:hAnsi="Arial" w:cs="Arial"/>
          <w:color w:val="262626" w:themeColor="text1" w:themeTint="D9"/>
          <w:sz w:val="20"/>
          <w:szCs w:val="20"/>
        </w:rPr>
        <w:t>Арчедин</w:t>
      </w:r>
      <w:r w:rsidRPr="00D07F78">
        <w:rPr>
          <w:rFonts w:ascii="Arial" w:hAnsi="Arial" w:cs="Arial"/>
          <w:color w:val="262626" w:themeColor="text1" w:themeTint="D9"/>
          <w:sz w:val="20"/>
          <w:szCs w:val="20"/>
        </w:rPr>
        <w:t>ском</w:t>
      </w:r>
      <w:proofErr w:type="spellEnd"/>
      <w:r w:rsidRPr="00D07F78">
        <w:rPr>
          <w:rFonts w:ascii="Arial" w:hAnsi="Arial" w:cs="Arial"/>
          <w:color w:val="262626" w:themeColor="text1" w:themeTint="D9"/>
          <w:sz w:val="20"/>
          <w:szCs w:val="20"/>
        </w:rPr>
        <w:t xml:space="preserve"> сельском поселении </w:t>
      </w:r>
      <w:proofErr w:type="spellStart"/>
      <w:r w:rsidRPr="00D07F78">
        <w:rPr>
          <w:rFonts w:ascii="Arial" w:hAnsi="Arial" w:cs="Arial"/>
          <w:color w:val="262626" w:themeColor="text1" w:themeTint="D9"/>
          <w:sz w:val="20"/>
          <w:szCs w:val="20"/>
        </w:rPr>
        <w:t>Фроловского</w:t>
      </w:r>
      <w:proofErr w:type="spellEnd"/>
      <w:r w:rsidRPr="00D07F78">
        <w:rPr>
          <w:rFonts w:ascii="Arial" w:hAnsi="Arial" w:cs="Arial"/>
          <w:color w:val="262626" w:themeColor="text1" w:themeTint="D9"/>
          <w:sz w:val="20"/>
          <w:szCs w:val="20"/>
        </w:rPr>
        <w:t xml:space="preserve"> муниципального района Волгоградской области</w:t>
      </w: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262626" w:themeColor="text1" w:themeTint="D9"/>
          <w:lang w:eastAsia="ru-RU"/>
        </w:rPr>
      </w:pPr>
    </w:p>
    <w:p w:rsidR="00FD2B72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Default="00D07F78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D07F78" w:rsidRPr="00404818" w:rsidRDefault="00D07F78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404818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 xml:space="preserve">ЛИСТ РЕГИСТРАЦИИ </w:t>
      </w:r>
    </w:p>
    <w:p w:rsidR="00FD2B72" w:rsidRPr="00404818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УЧАСТНИКОВ СОБРАНИЯ, ДЕЛЕГАТОВ КОНФЕРЕНЦИИ</w:t>
      </w:r>
    </w:p>
    <w:p w:rsidR="00FD2B72" w:rsidRPr="00404818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</w:p>
    <w:p w:rsidR="00FD2B72" w:rsidRPr="00404818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«__» __________ 20__ г.</w:t>
      </w:r>
    </w:p>
    <w:p w:rsidR="00D07F78" w:rsidRDefault="00D07F78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</w:rPr>
      </w:pP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</w:rPr>
        <w:t>Место проведения _____________________________________________.</w:t>
      </w:r>
    </w:p>
    <w:p w:rsidR="00FD2B72" w:rsidRPr="00404818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</w:p>
    <w:p w:rsidR="00FD2B72" w:rsidRPr="00404818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3043"/>
        <w:gridCol w:w="1976"/>
        <w:gridCol w:w="2694"/>
        <w:gridCol w:w="1478"/>
      </w:tblGrid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lang w:eastAsia="ru-RU"/>
              </w:rPr>
            </w:pPr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№</w:t>
            </w:r>
          </w:p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lang w:eastAsia="ru-RU"/>
              </w:rPr>
            </w:pPr>
            <w:proofErr w:type="spellStart"/>
            <w:proofErr w:type="gramStart"/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п</w:t>
            </w:r>
            <w:proofErr w:type="spellEnd"/>
            <w:proofErr w:type="gramEnd"/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/</w:t>
            </w:r>
            <w:proofErr w:type="spellStart"/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lang w:eastAsia="ru-RU"/>
              </w:rPr>
            </w:pPr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lang w:eastAsia="ru-RU"/>
              </w:rPr>
            </w:pPr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lang w:eastAsia="ru-RU"/>
              </w:rPr>
            </w:pPr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lang w:eastAsia="ru-RU"/>
              </w:rPr>
            </w:pPr>
            <w:r w:rsidRPr="00404818">
              <w:rPr>
                <w:rFonts w:ascii="Arial" w:hAnsi="Arial" w:cs="Arial"/>
                <w:color w:val="262626" w:themeColor="text1" w:themeTint="D9"/>
                <w:lang w:eastAsia="ru-RU"/>
              </w:rPr>
              <w:t>Подпись</w:t>
            </w: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  <w:tr w:rsidR="00FD2B72" w:rsidRPr="00404818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404818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2626" w:themeColor="text1" w:themeTint="D9"/>
                <w:lang w:eastAsia="ru-RU"/>
              </w:rPr>
            </w:pPr>
          </w:p>
        </w:tc>
      </w:tr>
    </w:tbl>
    <w:p w:rsidR="00FD2B72" w:rsidRPr="00404818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eastAsia="ru-RU"/>
        </w:rPr>
      </w:pPr>
    </w:p>
    <w:p w:rsidR="00FD2B72" w:rsidRPr="00404818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  <w:r w:rsidRPr="00404818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Организатор проведения                                                       _______________</w:t>
      </w:r>
    </w:p>
    <w:p w:rsidR="00FD2B72" w:rsidRPr="00404818" w:rsidRDefault="00FD2B72" w:rsidP="00FD2B72">
      <w:pPr>
        <w:rPr>
          <w:rFonts w:ascii="Arial" w:hAnsi="Arial" w:cs="Arial"/>
          <w:color w:val="262626" w:themeColor="text1" w:themeTint="D9"/>
          <w:lang w:eastAsia="ru-RU"/>
        </w:rPr>
      </w:pPr>
      <w:r w:rsidRPr="00404818">
        <w:rPr>
          <w:rFonts w:ascii="Arial" w:hAnsi="Arial" w:cs="Arial"/>
          <w:color w:val="262626" w:themeColor="text1" w:themeTint="D9"/>
          <w:lang w:eastAsia="ru-RU"/>
        </w:rPr>
        <w:t xml:space="preserve">                                                                                                                               м.п.</w:t>
      </w:r>
    </w:p>
    <w:p w:rsidR="00F74A9C" w:rsidRPr="00404818" w:rsidRDefault="00A75B0C">
      <w:pPr>
        <w:rPr>
          <w:rFonts w:ascii="Arial" w:hAnsi="Arial" w:cs="Arial"/>
          <w:color w:val="262626" w:themeColor="text1" w:themeTint="D9"/>
        </w:rPr>
      </w:pPr>
    </w:p>
    <w:sectPr w:rsidR="00F74A9C" w:rsidRPr="00404818" w:rsidSect="00D07F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2B72"/>
    <w:rsid w:val="00132750"/>
    <w:rsid w:val="003A6178"/>
    <w:rsid w:val="00404818"/>
    <w:rsid w:val="00487979"/>
    <w:rsid w:val="00510960"/>
    <w:rsid w:val="00553120"/>
    <w:rsid w:val="005B532B"/>
    <w:rsid w:val="008106FE"/>
    <w:rsid w:val="00940E9C"/>
    <w:rsid w:val="00957A94"/>
    <w:rsid w:val="00A60426"/>
    <w:rsid w:val="00A75B0C"/>
    <w:rsid w:val="00A96D5F"/>
    <w:rsid w:val="00AE3371"/>
    <w:rsid w:val="00B621C9"/>
    <w:rsid w:val="00BA73EF"/>
    <w:rsid w:val="00D07F78"/>
    <w:rsid w:val="00DF0790"/>
    <w:rsid w:val="00F6080A"/>
    <w:rsid w:val="00F84E28"/>
    <w:rsid w:val="00F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D2B7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D2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B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FD2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FD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FD2B72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D2B72"/>
    <w:rPr>
      <w:color w:val="0000FF"/>
      <w:u w:val="single"/>
    </w:rPr>
  </w:style>
  <w:style w:type="paragraph" w:customStyle="1" w:styleId="Standard">
    <w:name w:val="Standard"/>
    <w:rsid w:val="00487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10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F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9DBE-D819-4276-B4DF-829B9982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5</cp:revision>
  <cp:lastPrinted>2020-12-16T07:29:00Z</cp:lastPrinted>
  <dcterms:created xsi:type="dcterms:W3CDTF">2020-12-17T09:29:00Z</dcterms:created>
  <dcterms:modified xsi:type="dcterms:W3CDTF">2020-12-17T09:54:00Z</dcterms:modified>
</cp:coreProperties>
</file>